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43" w:rsidRPr="00C846B6" w:rsidRDefault="00861A75" w:rsidP="00C846B6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C846B6">
        <w:rPr>
          <w:b/>
          <w:sz w:val="36"/>
          <w:szCs w:val="36"/>
        </w:rPr>
        <w:t>Obec Melčice-Lieskové</w:t>
      </w:r>
    </w:p>
    <w:p w:rsidR="00861A75" w:rsidRDefault="00861A75" w:rsidP="00C846B6">
      <w:pPr>
        <w:spacing w:after="0"/>
        <w:jc w:val="center"/>
        <w:rPr>
          <w:sz w:val="36"/>
          <w:szCs w:val="36"/>
        </w:rPr>
      </w:pPr>
      <w:r w:rsidRPr="00C846B6">
        <w:rPr>
          <w:sz w:val="36"/>
          <w:szCs w:val="36"/>
        </w:rPr>
        <w:t>Obecný úrad Melčice-Lieskové 119, 913 05 Melčice-Lieskové</w:t>
      </w:r>
    </w:p>
    <w:p w:rsidR="00C846B6" w:rsidRPr="00C846B6" w:rsidRDefault="00C846B6" w:rsidP="00C846B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861A75" w:rsidRPr="00C846B6" w:rsidRDefault="00861A75" w:rsidP="00C846B6">
      <w:pPr>
        <w:jc w:val="center"/>
        <w:rPr>
          <w:sz w:val="36"/>
          <w:szCs w:val="36"/>
        </w:rPr>
      </w:pPr>
    </w:p>
    <w:p w:rsidR="00861A75" w:rsidRPr="00C846B6" w:rsidRDefault="00861A75" w:rsidP="00C846B6">
      <w:pPr>
        <w:jc w:val="center"/>
        <w:rPr>
          <w:b/>
          <w:sz w:val="56"/>
          <w:szCs w:val="56"/>
        </w:rPr>
      </w:pPr>
      <w:r w:rsidRPr="00C846B6">
        <w:rPr>
          <w:b/>
          <w:sz w:val="56"/>
          <w:szCs w:val="56"/>
        </w:rPr>
        <w:t>O</w:t>
      </w:r>
      <w:r w:rsidR="00C846B6" w:rsidRPr="00C846B6">
        <w:rPr>
          <w:b/>
          <w:sz w:val="56"/>
          <w:szCs w:val="56"/>
        </w:rPr>
        <w:t> </w:t>
      </w:r>
      <w:r w:rsidRPr="00C846B6">
        <w:rPr>
          <w:b/>
          <w:sz w:val="56"/>
          <w:szCs w:val="56"/>
        </w:rPr>
        <w:t>Z</w:t>
      </w:r>
      <w:r w:rsidR="00C846B6" w:rsidRPr="00C846B6">
        <w:rPr>
          <w:b/>
          <w:sz w:val="56"/>
          <w:szCs w:val="56"/>
        </w:rPr>
        <w:t> </w:t>
      </w:r>
      <w:r w:rsidRPr="00C846B6">
        <w:rPr>
          <w:b/>
          <w:sz w:val="56"/>
          <w:szCs w:val="56"/>
        </w:rPr>
        <w:t>N</w:t>
      </w:r>
      <w:r w:rsidR="00C846B6" w:rsidRPr="00C846B6">
        <w:rPr>
          <w:b/>
          <w:sz w:val="56"/>
          <w:szCs w:val="56"/>
        </w:rPr>
        <w:t xml:space="preserve"> </w:t>
      </w:r>
      <w:r w:rsidRPr="00C846B6">
        <w:rPr>
          <w:b/>
          <w:sz w:val="56"/>
          <w:szCs w:val="56"/>
        </w:rPr>
        <w:t>A</w:t>
      </w:r>
      <w:r w:rsidR="00C846B6" w:rsidRPr="00C846B6">
        <w:rPr>
          <w:b/>
          <w:sz w:val="56"/>
          <w:szCs w:val="56"/>
        </w:rPr>
        <w:t xml:space="preserve"> </w:t>
      </w:r>
      <w:r w:rsidRPr="00C846B6">
        <w:rPr>
          <w:b/>
          <w:sz w:val="56"/>
          <w:szCs w:val="56"/>
        </w:rPr>
        <w:t>M</w:t>
      </w:r>
    </w:p>
    <w:p w:rsidR="00861A75" w:rsidRPr="00C846B6" w:rsidRDefault="00861A75" w:rsidP="00C846B6">
      <w:pPr>
        <w:jc w:val="center"/>
        <w:rPr>
          <w:sz w:val="36"/>
          <w:szCs w:val="36"/>
        </w:rPr>
      </w:pPr>
    </w:p>
    <w:p w:rsidR="00861A75" w:rsidRPr="00C846B6" w:rsidRDefault="00861A75">
      <w:pPr>
        <w:rPr>
          <w:b/>
          <w:sz w:val="40"/>
          <w:szCs w:val="40"/>
        </w:rPr>
      </w:pPr>
      <w:proofErr w:type="spellStart"/>
      <w:r w:rsidRPr="00C846B6">
        <w:rPr>
          <w:b/>
          <w:sz w:val="40"/>
          <w:szCs w:val="40"/>
        </w:rPr>
        <w:t>Elektroodpad</w:t>
      </w:r>
      <w:proofErr w:type="spellEnd"/>
      <w:r w:rsidRPr="00C846B6">
        <w:rPr>
          <w:b/>
          <w:sz w:val="40"/>
          <w:szCs w:val="40"/>
        </w:rPr>
        <w:t xml:space="preserve"> a nebezpečný odpad</w:t>
      </w:r>
    </w:p>
    <w:p w:rsidR="001E56DB" w:rsidRDefault="00861A75" w:rsidP="00C846B6">
      <w:pPr>
        <w:jc w:val="both"/>
        <w:rPr>
          <w:sz w:val="36"/>
          <w:szCs w:val="36"/>
        </w:rPr>
      </w:pPr>
      <w:r w:rsidRPr="00C846B6">
        <w:rPr>
          <w:sz w:val="36"/>
          <w:szCs w:val="36"/>
        </w:rPr>
        <w:t xml:space="preserve">Obecný úrad Melčice-Lieskové oznamuje, že dňa </w:t>
      </w:r>
      <w:r w:rsidRPr="001E56DB">
        <w:rPr>
          <w:b/>
          <w:sz w:val="36"/>
          <w:szCs w:val="36"/>
        </w:rPr>
        <w:t>13.04.2019</w:t>
      </w:r>
      <w:r w:rsidRPr="00C846B6">
        <w:rPr>
          <w:sz w:val="36"/>
          <w:szCs w:val="36"/>
        </w:rPr>
        <w:t xml:space="preserve"> </w:t>
      </w:r>
      <w:r w:rsidR="00C846B6">
        <w:rPr>
          <w:sz w:val="36"/>
          <w:szCs w:val="36"/>
        </w:rPr>
        <w:t xml:space="preserve">         </w:t>
      </w:r>
      <w:r w:rsidRPr="001E56DB">
        <w:rPr>
          <w:b/>
          <w:sz w:val="36"/>
          <w:szCs w:val="36"/>
        </w:rPr>
        <w:t>od 8:00 do 10:00 hod</w:t>
      </w:r>
      <w:r w:rsidRPr="00C846B6">
        <w:rPr>
          <w:sz w:val="36"/>
          <w:szCs w:val="36"/>
        </w:rPr>
        <w:t xml:space="preserve"> bude pristavený vo dvore obecného úradu kontajner na </w:t>
      </w:r>
      <w:proofErr w:type="spellStart"/>
      <w:r w:rsidRPr="00C846B6">
        <w:rPr>
          <w:sz w:val="36"/>
          <w:szCs w:val="36"/>
        </w:rPr>
        <w:t>elektroodpad</w:t>
      </w:r>
      <w:proofErr w:type="spellEnd"/>
      <w:r w:rsidRPr="00C846B6">
        <w:rPr>
          <w:sz w:val="36"/>
          <w:szCs w:val="36"/>
        </w:rPr>
        <w:t xml:space="preserve"> a nebezpečný odpad. </w:t>
      </w:r>
    </w:p>
    <w:p w:rsidR="00861A75" w:rsidRPr="00C846B6" w:rsidRDefault="00861A75" w:rsidP="00C846B6">
      <w:pPr>
        <w:jc w:val="both"/>
        <w:rPr>
          <w:sz w:val="36"/>
          <w:szCs w:val="36"/>
        </w:rPr>
      </w:pPr>
      <w:r w:rsidRPr="00C846B6">
        <w:rPr>
          <w:sz w:val="36"/>
          <w:szCs w:val="36"/>
        </w:rPr>
        <w:t>Do kontajnera môžu občania priniesť bielu a čiernu techniku (chladničky, práčky, počítače a iné) a nebezpečný odpad (oleje, farby, riedidlá, kyseliny a pod.)</w:t>
      </w:r>
    </w:p>
    <w:p w:rsidR="00861A75" w:rsidRPr="00C846B6" w:rsidRDefault="00861A75">
      <w:pPr>
        <w:rPr>
          <w:sz w:val="36"/>
          <w:szCs w:val="36"/>
        </w:rPr>
      </w:pPr>
    </w:p>
    <w:p w:rsidR="00861A75" w:rsidRPr="00C846B6" w:rsidRDefault="00861A75">
      <w:pPr>
        <w:rPr>
          <w:b/>
          <w:sz w:val="40"/>
          <w:szCs w:val="40"/>
        </w:rPr>
      </w:pPr>
      <w:r w:rsidRPr="00C846B6">
        <w:rPr>
          <w:b/>
          <w:sz w:val="40"/>
          <w:szCs w:val="40"/>
        </w:rPr>
        <w:t>Veľkoobjemové kontajnery</w:t>
      </w:r>
    </w:p>
    <w:p w:rsidR="001E56DB" w:rsidRDefault="00861A75" w:rsidP="00C846B6">
      <w:pPr>
        <w:jc w:val="both"/>
        <w:rPr>
          <w:sz w:val="36"/>
          <w:szCs w:val="36"/>
        </w:rPr>
      </w:pPr>
      <w:r w:rsidRPr="00C846B6">
        <w:rPr>
          <w:sz w:val="36"/>
          <w:szCs w:val="36"/>
        </w:rPr>
        <w:t xml:space="preserve">Obecný úrad Melčice-Lieskové oznamuje, že </w:t>
      </w:r>
      <w:r w:rsidR="001E56DB">
        <w:rPr>
          <w:sz w:val="36"/>
          <w:szCs w:val="36"/>
        </w:rPr>
        <w:t xml:space="preserve">od </w:t>
      </w:r>
      <w:r w:rsidRPr="001E56DB">
        <w:rPr>
          <w:b/>
          <w:sz w:val="36"/>
          <w:szCs w:val="36"/>
        </w:rPr>
        <w:t xml:space="preserve">12.04.2019 </w:t>
      </w:r>
      <w:r w:rsidR="001E56DB" w:rsidRPr="001E56DB">
        <w:rPr>
          <w:b/>
          <w:sz w:val="36"/>
          <w:szCs w:val="36"/>
        </w:rPr>
        <w:t xml:space="preserve">               </w:t>
      </w:r>
      <w:r w:rsidRPr="001E56DB">
        <w:rPr>
          <w:b/>
          <w:sz w:val="36"/>
          <w:szCs w:val="36"/>
        </w:rPr>
        <w:t xml:space="preserve">do 14.04.2019 </w:t>
      </w:r>
      <w:r w:rsidRPr="00C846B6">
        <w:rPr>
          <w:sz w:val="36"/>
          <w:szCs w:val="36"/>
        </w:rPr>
        <w:t xml:space="preserve">budú pristavené v časti obce Melčice pri budove STAVRO, v časti Dolina pri </w:t>
      </w:r>
      <w:r w:rsidR="001E56DB">
        <w:rPr>
          <w:sz w:val="36"/>
          <w:szCs w:val="36"/>
        </w:rPr>
        <w:t>bývalej škole</w:t>
      </w:r>
      <w:r w:rsidR="00AF3D76" w:rsidRPr="00C846B6">
        <w:rPr>
          <w:sz w:val="36"/>
          <w:szCs w:val="36"/>
        </w:rPr>
        <w:t xml:space="preserve"> a v časti Lieskové</w:t>
      </w:r>
      <w:r w:rsidR="001E56DB">
        <w:rPr>
          <w:sz w:val="36"/>
          <w:szCs w:val="36"/>
        </w:rPr>
        <w:t xml:space="preserve">                  </w:t>
      </w:r>
      <w:r w:rsidR="00AF3D76" w:rsidRPr="00C846B6">
        <w:rPr>
          <w:sz w:val="36"/>
          <w:szCs w:val="36"/>
        </w:rPr>
        <w:t xml:space="preserve">pri SVADOBKE veľkoobjemové kontajnery na domový odpad. </w:t>
      </w:r>
      <w:r w:rsidR="001E56DB">
        <w:rPr>
          <w:sz w:val="36"/>
          <w:szCs w:val="36"/>
        </w:rPr>
        <w:t xml:space="preserve">        </w:t>
      </w:r>
    </w:p>
    <w:p w:rsidR="00861A75" w:rsidRPr="00C846B6" w:rsidRDefault="00AF3D76" w:rsidP="00C846B6">
      <w:pPr>
        <w:jc w:val="both"/>
        <w:rPr>
          <w:sz w:val="36"/>
          <w:szCs w:val="36"/>
        </w:rPr>
      </w:pPr>
      <w:r w:rsidRPr="00C846B6">
        <w:rPr>
          <w:sz w:val="36"/>
          <w:szCs w:val="36"/>
        </w:rPr>
        <w:t>Do kontajnerov sa nesmie dávať biologický odpad ako napríklad tráva, stavebný odpad a všetky druhy separovaných odpadov.</w:t>
      </w:r>
    </w:p>
    <w:p w:rsidR="00AF3D76" w:rsidRDefault="00AF3D76">
      <w:pPr>
        <w:rPr>
          <w:sz w:val="36"/>
          <w:szCs w:val="36"/>
        </w:rPr>
      </w:pPr>
    </w:p>
    <w:p w:rsidR="00C846B6" w:rsidRDefault="00C846B6">
      <w:pPr>
        <w:rPr>
          <w:sz w:val="36"/>
          <w:szCs w:val="36"/>
        </w:rPr>
      </w:pPr>
    </w:p>
    <w:p w:rsidR="00C846B6" w:rsidRPr="00C846B6" w:rsidRDefault="00C846B6" w:rsidP="00C846B6">
      <w:pPr>
        <w:pStyle w:val="Citcia"/>
      </w:pPr>
    </w:p>
    <w:p w:rsidR="00AF3D76" w:rsidRPr="00C846B6" w:rsidRDefault="00AF3D76" w:rsidP="00C846B6">
      <w:pPr>
        <w:spacing w:after="0"/>
        <w:ind w:left="4248" w:firstLine="708"/>
        <w:rPr>
          <w:sz w:val="32"/>
          <w:szCs w:val="32"/>
        </w:rPr>
      </w:pPr>
      <w:r w:rsidRPr="00C846B6">
        <w:rPr>
          <w:sz w:val="32"/>
          <w:szCs w:val="32"/>
        </w:rPr>
        <w:t>Mgr. Katarína Remencová v. r.</w:t>
      </w:r>
    </w:p>
    <w:p w:rsidR="00AF3D76" w:rsidRPr="00C846B6" w:rsidRDefault="00C846B6" w:rsidP="00C846B6">
      <w:pPr>
        <w:spacing w:after="0"/>
        <w:rPr>
          <w:sz w:val="32"/>
          <w:szCs w:val="32"/>
        </w:rPr>
      </w:pPr>
      <w:r w:rsidRPr="00C846B6">
        <w:rPr>
          <w:sz w:val="32"/>
          <w:szCs w:val="32"/>
        </w:rPr>
        <w:t xml:space="preserve">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Pr="00C846B6">
        <w:rPr>
          <w:sz w:val="32"/>
          <w:szCs w:val="32"/>
        </w:rPr>
        <w:t>starostka obce</w:t>
      </w:r>
    </w:p>
    <w:sectPr w:rsidR="00AF3D76" w:rsidRPr="00C846B6" w:rsidSect="00C846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75"/>
    <w:rsid w:val="001E56DB"/>
    <w:rsid w:val="002A3243"/>
    <w:rsid w:val="004F1190"/>
    <w:rsid w:val="006D59CE"/>
    <w:rsid w:val="00861A75"/>
    <w:rsid w:val="00AF3D76"/>
    <w:rsid w:val="00C67420"/>
    <w:rsid w:val="00C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D98AA-D89E-4D00-AE88-6D5C6C8F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Citcia">
    <w:name w:val="Quote"/>
    <w:basedOn w:val="Normlny"/>
    <w:next w:val="Normlny"/>
    <w:link w:val="CitciaChar"/>
    <w:uiPriority w:val="29"/>
    <w:qFormat/>
    <w:rsid w:val="00C846B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46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cp:lastPrinted>2019-03-18T09:32:00Z</cp:lastPrinted>
  <dcterms:created xsi:type="dcterms:W3CDTF">2019-03-18T09:49:00Z</dcterms:created>
  <dcterms:modified xsi:type="dcterms:W3CDTF">2019-03-18T09:49:00Z</dcterms:modified>
</cp:coreProperties>
</file>