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CF67" w14:textId="36C0C2CF" w:rsidR="00426EE7" w:rsidRDefault="00426EE7" w:rsidP="00626A79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BFE627B" wp14:editId="2A380682">
            <wp:extent cx="6479540" cy="1619885"/>
            <wp:effectExtent l="0" t="0" r="0" b="0"/>
            <wp:docPr id="4" name="Obrázok 4" descr="Domov • VÝKUP PAPI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mov • VÝKUP PAPIE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20E4" w14:textId="77777777" w:rsidR="00426EE7" w:rsidRDefault="00426EE7" w:rsidP="00626A79">
      <w:pPr>
        <w:jc w:val="center"/>
        <w:rPr>
          <w:b/>
          <w:bCs/>
          <w:sz w:val="44"/>
          <w:szCs w:val="44"/>
        </w:rPr>
      </w:pPr>
    </w:p>
    <w:p w14:paraId="2E753DFE" w14:textId="4FC3579E" w:rsidR="00626A79" w:rsidRPr="00426EE7" w:rsidRDefault="00626A79" w:rsidP="00626A79">
      <w:pPr>
        <w:jc w:val="center"/>
        <w:rPr>
          <w:b/>
          <w:bCs/>
          <w:sz w:val="52"/>
          <w:szCs w:val="52"/>
        </w:rPr>
      </w:pPr>
      <w:r w:rsidRPr="00426EE7">
        <w:rPr>
          <w:b/>
          <w:bCs/>
          <w:sz w:val="52"/>
          <w:szCs w:val="52"/>
        </w:rPr>
        <w:t>Spoločnosť F. M. RECYKLING s. r. o. oznamuje,</w:t>
      </w:r>
    </w:p>
    <w:p w14:paraId="0B7E438D" w14:textId="48D8D74B" w:rsidR="00626A79" w:rsidRPr="00426EE7" w:rsidRDefault="00626A79" w:rsidP="00626A79">
      <w:pPr>
        <w:jc w:val="center"/>
        <w:rPr>
          <w:b/>
          <w:bCs/>
          <w:sz w:val="52"/>
          <w:szCs w:val="52"/>
        </w:rPr>
      </w:pPr>
      <w:r w:rsidRPr="00426EE7">
        <w:rPr>
          <w:b/>
          <w:bCs/>
          <w:sz w:val="52"/>
          <w:szCs w:val="52"/>
        </w:rPr>
        <w:t xml:space="preserve">že </w:t>
      </w:r>
      <w:r w:rsidRPr="00426EE7">
        <w:rPr>
          <w:b/>
          <w:bCs/>
          <w:color w:val="FF0000"/>
          <w:sz w:val="52"/>
          <w:szCs w:val="52"/>
        </w:rPr>
        <w:t xml:space="preserve">v pondelok 10. mája 2021 </w:t>
      </w:r>
      <w:r w:rsidRPr="00426EE7">
        <w:rPr>
          <w:b/>
          <w:bCs/>
          <w:sz w:val="52"/>
          <w:szCs w:val="52"/>
        </w:rPr>
        <w:t>uskutoční</w:t>
      </w:r>
    </w:p>
    <w:p w14:paraId="375611C1" w14:textId="77777777" w:rsidR="00626A79" w:rsidRDefault="00626A79" w:rsidP="00626A79">
      <w:pPr>
        <w:jc w:val="center"/>
        <w:rPr>
          <w:b/>
          <w:bCs/>
          <w:sz w:val="44"/>
          <w:szCs w:val="44"/>
        </w:rPr>
      </w:pPr>
    </w:p>
    <w:p w14:paraId="0606DD19" w14:textId="41C82C3E" w:rsidR="00626A79" w:rsidRPr="00426EE7" w:rsidRDefault="00626A79" w:rsidP="00626A79">
      <w:pPr>
        <w:jc w:val="center"/>
        <w:rPr>
          <w:b/>
          <w:bCs/>
          <w:color w:val="FF0000"/>
          <w:sz w:val="130"/>
          <w:szCs w:val="130"/>
          <w:u w:val="single"/>
        </w:rPr>
      </w:pPr>
      <w:r w:rsidRPr="00426EE7">
        <w:rPr>
          <w:b/>
          <w:bCs/>
          <w:color w:val="FF0000"/>
          <w:sz w:val="130"/>
          <w:szCs w:val="130"/>
          <w:u w:val="single"/>
        </w:rPr>
        <w:t>VÝKUP PAPIERA</w:t>
      </w:r>
    </w:p>
    <w:p w14:paraId="4CA885B9" w14:textId="781EEED5" w:rsidR="00626A79" w:rsidRPr="00626A79" w:rsidRDefault="00626A79">
      <w:pPr>
        <w:rPr>
          <w:sz w:val="44"/>
          <w:szCs w:val="44"/>
        </w:rPr>
      </w:pPr>
    </w:p>
    <w:p w14:paraId="55BD5F68" w14:textId="729F7299" w:rsidR="00626A79" w:rsidRPr="00426EE7" w:rsidRDefault="00626A79">
      <w:pPr>
        <w:rPr>
          <w:b/>
          <w:bCs/>
          <w:color w:val="0070C0"/>
          <w:sz w:val="52"/>
          <w:szCs w:val="52"/>
        </w:rPr>
      </w:pPr>
      <w:r w:rsidRPr="00426EE7">
        <w:rPr>
          <w:b/>
          <w:bCs/>
          <w:color w:val="0070C0"/>
          <w:sz w:val="52"/>
          <w:szCs w:val="52"/>
        </w:rPr>
        <w:t>Melčice – pri Jednote</w:t>
      </w:r>
      <w:r w:rsidRPr="00426EE7">
        <w:rPr>
          <w:b/>
          <w:bCs/>
          <w:color w:val="0070C0"/>
          <w:sz w:val="52"/>
          <w:szCs w:val="52"/>
        </w:rPr>
        <w:tab/>
      </w:r>
      <w:r w:rsidRPr="00426EE7">
        <w:rPr>
          <w:b/>
          <w:bCs/>
          <w:color w:val="0070C0"/>
          <w:sz w:val="52"/>
          <w:szCs w:val="52"/>
        </w:rPr>
        <w:tab/>
      </w:r>
      <w:r w:rsidRPr="00426EE7">
        <w:rPr>
          <w:b/>
          <w:bCs/>
          <w:color w:val="0070C0"/>
          <w:sz w:val="52"/>
          <w:szCs w:val="52"/>
        </w:rPr>
        <w:tab/>
        <w:t>15,30 – 15,45 hod</w:t>
      </w:r>
    </w:p>
    <w:p w14:paraId="1A821861" w14:textId="2CF97F71" w:rsidR="00626A79" w:rsidRPr="00426EE7" w:rsidRDefault="00626A79">
      <w:pPr>
        <w:rPr>
          <w:b/>
          <w:bCs/>
          <w:color w:val="0070C0"/>
          <w:sz w:val="52"/>
          <w:szCs w:val="52"/>
        </w:rPr>
      </w:pPr>
      <w:r w:rsidRPr="00426EE7">
        <w:rPr>
          <w:b/>
          <w:bCs/>
          <w:color w:val="0070C0"/>
          <w:sz w:val="52"/>
          <w:szCs w:val="52"/>
        </w:rPr>
        <w:t>Lieskové – pri potravinách</w:t>
      </w:r>
      <w:r w:rsidRPr="00426EE7">
        <w:rPr>
          <w:b/>
          <w:bCs/>
          <w:color w:val="0070C0"/>
          <w:sz w:val="52"/>
          <w:szCs w:val="52"/>
        </w:rPr>
        <w:tab/>
      </w:r>
      <w:r w:rsidRPr="00426EE7">
        <w:rPr>
          <w:b/>
          <w:bCs/>
          <w:color w:val="0070C0"/>
          <w:sz w:val="52"/>
          <w:szCs w:val="52"/>
        </w:rPr>
        <w:tab/>
        <w:t>15,50 – 16,00 hod</w:t>
      </w:r>
    </w:p>
    <w:p w14:paraId="1C1A1F51" w14:textId="77777777" w:rsidR="00626A79" w:rsidRPr="00426EE7" w:rsidRDefault="00626A79" w:rsidP="00AB4901">
      <w:pPr>
        <w:rPr>
          <w:b/>
          <w:bCs/>
          <w:color w:val="00B050"/>
          <w:sz w:val="44"/>
          <w:szCs w:val="44"/>
        </w:rPr>
      </w:pPr>
    </w:p>
    <w:p w14:paraId="40438DA8" w14:textId="62D1E89F" w:rsidR="00426EE7" w:rsidRDefault="00626A79" w:rsidP="00AB4901">
      <w:pPr>
        <w:pStyle w:val="Odsekzoznamu"/>
        <w:numPr>
          <w:ilvl w:val="0"/>
          <w:numId w:val="1"/>
        </w:numPr>
        <w:rPr>
          <w:b/>
          <w:bCs/>
          <w:color w:val="00B050"/>
          <w:sz w:val="44"/>
          <w:szCs w:val="44"/>
        </w:rPr>
      </w:pPr>
      <w:r w:rsidRPr="00426EE7">
        <w:rPr>
          <w:b/>
          <w:bCs/>
          <w:color w:val="00B050"/>
          <w:sz w:val="44"/>
          <w:szCs w:val="44"/>
        </w:rPr>
        <w:t>Papier musí byť zviazaný v balíkoch, nesmie</w:t>
      </w:r>
    </w:p>
    <w:p w14:paraId="65A3A79F" w14:textId="7CDCDE28" w:rsidR="00626A79" w:rsidRPr="00426EE7" w:rsidRDefault="00626A79" w:rsidP="00AB4901">
      <w:pPr>
        <w:pStyle w:val="Odsekzoznamu"/>
        <w:rPr>
          <w:b/>
          <w:bCs/>
          <w:color w:val="00B050"/>
          <w:sz w:val="44"/>
          <w:szCs w:val="44"/>
        </w:rPr>
      </w:pPr>
      <w:r w:rsidRPr="00426EE7">
        <w:rPr>
          <w:b/>
          <w:bCs/>
          <w:color w:val="00B050"/>
          <w:sz w:val="44"/>
          <w:szCs w:val="44"/>
        </w:rPr>
        <w:t>byť v igelitových taškách alebo krabiciach</w:t>
      </w:r>
    </w:p>
    <w:p w14:paraId="07C109D9" w14:textId="03FA7867" w:rsidR="00626A79" w:rsidRPr="00426EE7" w:rsidRDefault="00626A79" w:rsidP="00AB4901">
      <w:pPr>
        <w:pStyle w:val="Odsekzoznamu"/>
        <w:numPr>
          <w:ilvl w:val="0"/>
          <w:numId w:val="1"/>
        </w:numPr>
        <w:rPr>
          <w:b/>
          <w:bCs/>
          <w:color w:val="00B050"/>
          <w:sz w:val="44"/>
          <w:szCs w:val="44"/>
        </w:rPr>
      </w:pPr>
      <w:r w:rsidRPr="00426EE7">
        <w:rPr>
          <w:b/>
          <w:bCs/>
          <w:color w:val="00B050"/>
          <w:sz w:val="44"/>
          <w:szCs w:val="44"/>
        </w:rPr>
        <w:t>Balíky nesmú obsahovať kartóny</w:t>
      </w:r>
    </w:p>
    <w:p w14:paraId="02D0BA14" w14:textId="3669AF9E" w:rsidR="00626A79" w:rsidRPr="00426EE7" w:rsidRDefault="00626A79" w:rsidP="00AB4901">
      <w:pPr>
        <w:pStyle w:val="Odsekzoznamu"/>
        <w:numPr>
          <w:ilvl w:val="0"/>
          <w:numId w:val="1"/>
        </w:numPr>
        <w:rPr>
          <w:b/>
          <w:bCs/>
          <w:color w:val="00B050"/>
          <w:sz w:val="44"/>
          <w:szCs w:val="44"/>
        </w:rPr>
      </w:pPr>
      <w:r w:rsidRPr="00426EE7">
        <w:rPr>
          <w:b/>
          <w:bCs/>
          <w:color w:val="00B050"/>
          <w:sz w:val="44"/>
          <w:szCs w:val="44"/>
        </w:rPr>
        <w:t>Z kníh musia byť otrhané tvrdé obaly</w:t>
      </w:r>
    </w:p>
    <w:sectPr w:rsidR="00626A79" w:rsidRPr="00426EE7" w:rsidSect="00626A79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B1F68"/>
    <w:multiLevelType w:val="hybridMultilevel"/>
    <w:tmpl w:val="038664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79"/>
    <w:rsid w:val="00426EE7"/>
    <w:rsid w:val="004D0012"/>
    <w:rsid w:val="00626A79"/>
    <w:rsid w:val="00A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15EC"/>
  <w15:chartTrackingRefBased/>
  <w15:docId w15:val="{38B6A58F-AC08-4946-8DF4-3F93784F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3</cp:revision>
  <cp:lastPrinted>2021-05-06T11:24:00Z</cp:lastPrinted>
  <dcterms:created xsi:type="dcterms:W3CDTF">2021-05-06T11:09:00Z</dcterms:created>
  <dcterms:modified xsi:type="dcterms:W3CDTF">2021-05-06T11:24:00Z</dcterms:modified>
</cp:coreProperties>
</file>