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8783D" w14:textId="03136A0F"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3D3DB4">
        <w:rPr>
          <w:rFonts w:ascii="Times New Roman" w:hAnsi="Times New Roman" w:cs="Times New Roman"/>
          <w:sz w:val="24"/>
          <w:szCs w:val="24"/>
        </w:rPr>
        <w:t>48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344F2A">
        <w:rPr>
          <w:rFonts w:ascii="Times New Roman" w:hAnsi="Times New Roman" w:cs="Times New Roman"/>
          <w:sz w:val="24"/>
          <w:szCs w:val="24"/>
        </w:rPr>
        <w:t>22</w:t>
      </w:r>
      <w:r w:rsidRPr="006812FC">
        <w:rPr>
          <w:rFonts w:ascii="Times New Roman" w:hAnsi="Times New Roman" w:cs="Times New Roman"/>
          <w:sz w:val="24"/>
          <w:szCs w:val="24"/>
        </w:rPr>
        <w:t xml:space="preserve">. </w:t>
      </w:r>
      <w:r w:rsidR="003D3DB4">
        <w:rPr>
          <w:rFonts w:ascii="Times New Roman" w:hAnsi="Times New Roman" w:cs="Times New Roman"/>
          <w:sz w:val="24"/>
          <w:szCs w:val="24"/>
        </w:rPr>
        <w:t>12</w:t>
      </w:r>
      <w:r w:rsidRPr="006812FC">
        <w:rPr>
          <w:rFonts w:ascii="Times New Roman" w:hAnsi="Times New Roman" w:cs="Times New Roman"/>
          <w:sz w:val="24"/>
          <w:szCs w:val="24"/>
        </w:rPr>
        <w:t>. 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14:paraId="2BA5FBAA" w14:textId="014E75DE" w:rsidR="00164C23" w:rsidRPr="00D810EF" w:rsidRDefault="001D3230" w:rsidP="00D810E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06686785" w14:textId="77777777" w:rsidR="00D810EF" w:rsidRDefault="00D810EF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467ED" w14:textId="77777777" w:rsidR="00E43F4A" w:rsidRPr="001B08A4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35CAED" w14:textId="1FEF8A23" w:rsidR="00DA30EE" w:rsidRPr="001B08A4" w:rsidRDefault="00E43F4A" w:rsidP="00D810EF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SENIORI</w:t>
      </w:r>
      <w:r w:rsidR="0021650A"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,</w:t>
      </w: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NENECHAJTE SA OKLAMAŤ.</w:t>
      </w:r>
    </w:p>
    <w:p w14:paraId="704DC0AB" w14:textId="77777777" w:rsidR="00D810EF" w:rsidRPr="001B08A4" w:rsidRDefault="00D810EF" w:rsidP="00DA30EE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435CD481" w14:textId="693B5A9D" w:rsidR="00D810EF" w:rsidRPr="001B08A4" w:rsidRDefault="00DA30EE" w:rsidP="001B08A4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prebiehajúcom predvianočnom týždni sme v našom kraji nezaznamenali žiadne podvodné telefonáty seniorom. To však neznamená, že niektorí naši seniori neboli pri predvianoč</w:t>
      </w:r>
      <w:r w:rsidR="00103BA1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nom zhone oslovení podvodníkmi.</w:t>
      </w:r>
    </w:p>
    <w:p w14:paraId="5488FB45" w14:textId="75A821EC" w:rsidR="00D810EF" w:rsidRPr="001B08A4" w:rsidRDefault="00A41CB6" w:rsidP="001B08A4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Vynaliezaví p</w:t>
      </w:r>
      <w:r w:rsidR="00E43F4A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odvodníci a</w:t>
      </w:r>
      <w:r w:rsidR="00337523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E43F4A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zlodeji</w:t>
      </w:r>
      <w:r w:rsidR="00337523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ktorý majú v úmys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le oklamať seniorov</w:t>
      </w:r>
      <w:r w:rsidR="00E43F4A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ovláda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jú veľa spôsobov a nenásilných</w:t>
      </w:r>
      <w:r w:rsidR="00E43F4A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techník</w:t>
      </w:r>
      <w:r w:rsidR="00C47A80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43F4A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ako získať </w:t>
      </w:r>
      <w:r w:rsidR="006A7E3D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hotovosť, ceniny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alebo </w:t>
      </w:r>
      <w:r w:rsidR="00E43F4A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informácie o ich bankových účtoch a prístupových právach k nim. </w:t>
      </w:r>
    </w:p>
    <w:p w14:paraId="2A6CCF62" w14:textId="487F8B7D" w:rsidR="00D810EF" w:rsidRPr="001B08A4" w:rsidRDefault="00E43F4A" w:rsidP="001B08A4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 cez telefó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</w:t>
      </w:r>
      <w:r w:rsidR="00337523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či už mobilný alebo pomocou pevnej linky, patrí k jedným z najrozšírenejších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spôsobov a pot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om sa už líšia len rôzne použité situácie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ktoré podvodníci použijú na získanie cudzích peňazí. Preto aj touto cestou žiadame seniorov, ak sa im stane, že im zavolá neznámy muž alebo žena a budú sa snažiť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 nich pod akýmkoľvek spôsobom 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vylákať peniaze, aby nám o tom dali vedieť. Sme tu pre Vás milí seniori. Tiesňová linka polície 158 je zadarmo a nám Vaša informácia pomôže.  </w:t>
      </w:r>
    </w:p>
    <w:p w14:paraId="3215F849" w14:textId="1EC8192E" w:rsidR="00E43F4A" w:rsidRPr="001B08A4" w:rsidRDefault="006A7E3D" w:rsidP="001B08A4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Na záver milí seniori Vám 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chceme popriať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1B08A4">
        <w:rPr>
          <w:rStyle w:val="Siln"/>
          <w:rFonts w:ascii="Times New Roman" w:hAnsi="Times New Roman" w:cs="Times New Roman"/>
          <w:b w:val="0"/>
          <w:color w:val="111111"/>
          <w:sz w:val="24"/>
          <w:szCs w:val="24"/>
        </w:rPr>
        <w:t>požehnané, radost</w:t>
      </w:r>
      <w:r w:rsidR="005F072C" w:rsidRPr="001B08A4">
        <w:rPr>
          <w:rStyle w:val="Siln"/>
          <w:rFonts w:ascii="Times New Roman" w:hAnsi="Times New Roman" w:cs="Times New Roman"/>
          <w:b w:val="0"/>
          <w:color w:val="111111"/>
          <w:sz w:val="24"/>
          <w:szCs w:val="24"/>
        </w:rPr>
        <w:t>né a pokojné prežitie vianočných</w:t>
      </w:r>
      <w:r w:rsidRPr="001B08A4">
        <w:rPr>
          <w:rStyle w:val="Siln"/>
          <w:rFonts w:ascii="Times New Roman" w:hAnsi="Times New Roman" w:cs="Times New Roman"/>
          <w:b w:val="0"/>
          <w:color w:val="111111"/>
          <w:sz w:val="24"/>
          <w:szCs w:val="24"/>
        </w:rPr>
        <w:t xml:space="preserve"> sviatkov</w:t>
      </w:r>
      <w:r w:rsidR="00DA30EE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7D1E84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kruhu 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svojich najbližších. </w:t>
      </w:r>
    </w:p>
    <w:p w14:paraId="0FE2D2ED" w14:textId="40E32CB5" w:rsidR="00E43F4A" w:rsidRDefault="00E43F4A" w:rsidP="007D1E84">
      <w:pPr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636FD02" w14:textId="77777777" w:rsidR="001B08A4" w:rsidRPr="001B08A4" w:rsidRDefault="001B08A4" w:rsidP="007D1E84">
      <w:pPr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0BC28FBD" w14:textId="6017112D" w:rsidR="00E43F4A" w:rsidRDefault="00E43F4A" w:rsidP="00E43F4A">
      <w:pPr>
        <w:shd w:val="clear" w:color="auto" w:fill="FFFFFF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SENIORI, MAJTE VŠAK STÁLE NA PAMÄTI !!!</w:t>
      </w:r>
    </w:p>
    <w:p w14:paraId="6FFAD239" w14:textId="77777777" w:rsidR="001B08A4" w:rsidRPr="001B08A4" w:rsidRDefault="001B08A4" w:rsidP="00E43F4A">
      <w:pPr>
        <w:shd w:val="clear" w:color="auto" w:fill="FFFFFF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14:paraId="67F9C889" w14:textId="234FD286" w:rsidR="001B08A4" w:rsidRPr="001B08A4" w:rsidRDefault="00E43F4A" w:rsidP="001B08A4">
      <w:pPr>
        <w:pStyle w:val="Odsekzoznamu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Ne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vyberajte svoj</w:t>
      </w:r>
      <w:r w:rsidR="00386DF2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 finančné úspory pre cudzie oso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</w:t>
      </w:r>
      <w:r w:rsidR="00337523"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y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! </w:t>
      </w:r>
    </w:p>
    <w:p w14:paraId="20DEFDA1" w14:textId="77777777" w:rsidR="00E43F4A" w:rsidRPr="001B08A4" w:rsidRDefault="00E43F4A" w:rsidP="001B08A4">
      <w:pPr>
        <w:pStyle w:val="Odsekzoznamu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Ne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dávajte peniaze osobám, ktoré nepoznáte! </w:t>
      </w:r>
    </w:p>
    <w:p w14:paraId="25B4D1CC" w14:textId="77777777" w:rsidR="00E43F4A" w:rsidRPr="001B08A4" w:rsidRDefault="00E43F4A" w:rsidP="001B08A4">
      <w:pPr>
        <w:pStyle w:val="Odsekzoznamu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Ne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vkladajte a neposielajte peniaze na cudzie účty!</w:t>
      </w:r>
    </w:p>
    <w:p w14:paraId="24E13D74" w14:textId="77777777" w:rsidR="00E43F4A" w:rsidRPr="001B08A4" w:rsidRDefault="00E43F4A" w:rsidP="001B08A4">
      <w:pPr>
        <w:pStyle w:val="Odsekzoznamu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1B08A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Ne</w:t>
      </w:r>
      <w:r w:rsidRPr="001B08A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nechajte sa oklamať a chráňte si svoje úspory!</w:t>
      </w:r>
    </w:p>
    <w:p w14:paraId="6FFF4369" w14:textId="77777777" w:rsidR="00E43F4A" w:rsidRPr="001B08A4" w:rsidRDefault="00E43F4A" w:rsidP="00386DF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3F4A" w:rsidRPr="001B08A4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E35C9" w14:textId="77777777" w:rsidR="00D85D3F" w:rsidRDefault="00D85D3F" w:rsidP="00E15543">
      <w:pPr>
        <w:spacing w:after="0" w:line="240" w:lineRule="auto"/>
      </w:pPr>
      <w:r>
        <w:separator/>
      </w:r>
    </w:p>
  </w:endnote>
  <w:endnote w:type="continuationSeparator" w:id="0">
    <w:p w14:paraId="76437133" w14:textId="77777777" w:rsidR="00D85D3F" w:rsidRDefault="00D85D3F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AA36" w14:textId="77777777" w:rsidR="00D85D3F" w:rsidRDefault="00D85D3F" w:rsidP="00E15543">
      <w:pPr>
        <w:spacing w:after="0" w:line="240" w:lineRule="auto"/>
      </w:pPr>
      <w:r>
        <w:separator/>
      </w:r>
    </w:p>
  </w:footnote>
  <w:footnote w:type="continuationSeparator" w:id="0">
    <w:p w14:paraId="61D73DD4" w14:textId="77777777" w:rsidR="00D85D3F" w:rsidRDefault="00D85D3F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FFA2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C0DFA4C" wp14:editId="3F4831EA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2A772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28AE7FBB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4966EF11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0CEE399E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👮‍♂️" style="width:18.25pt;height:18.2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66BF9"/>
    <w:rsid w:val="000846CA"/>
    <w:rsid w:val="000961A3"/>
    <w:rsid w:val="00097011"/>
    <w:rsid w:val="000D22A4"/>
    <w:rsid w:val="000E3D8B"/>
    <w:rsid w:val="000F302D"/>
    <w:rsid w:val="00103BA1"/>
    <w:rsid w:val="001074F1"/>
    <w:rsid w:val="00133507"/>
    <w:rsid w:val="001424E7"/>
    <w:rsid w:val="0015182D"/>
    <w:rsid w:val="00164C23"/>
    <w:rsid w:val="00186685"/>
    <w:rsid w:val="001B08A4"/>
    <w:rsid w:val="001D3230"/>
    <w:rsid w:val="002026C3"/>
    <w:rsid w:val="0021650A"/>
    <w:rsid w:val="00251702"/>
    <w:rsid w:val="002B7BAE"/>
    <w:rsid w:val="002D0C3E"/>
    <w:rsid w:val="00301271"/>
    <w:rsid w:val="003142D7"/>
    <w:rsid w:val="00315140"/>
    <w:rsid w:val="00337523"/>
    <w:rsid w:val="00344F2A"/>
    <w:rsid w:val="00386DF2"/>
    <w:rsid w:val="003B26BB"/>
    <w:rsid w:val="003C68A6"/>
    <w:rsid w:val="003C79F0"/>
    <w:rsid w:val="003D3DB4"/>
    <w:rsid w:val="003E4590"/>
    <w:rsid w:val="00447C27"/>
    <w:rsid w:val="00530D0D"/>
    <w:rsid w:val="005659AD"/>
    <w:rsid w:val="005C4583"/>
    <w:rsid w:val="005F072C"/>
    <w:rsid w:val="005F6D18"/>
    <w:rsid w:val="005F7E56"/>
    <w:rsid w:val="00612E19"/>
    <w:rsid w:val="00642408"/>
    <w:rsid w:val="006534DF"/>
    <w:rsid w:val="00662EE3"/>
    <w:rsid w:val="006664CF"/>
    <w:rsid w:val="006812FC"/>
    <w:rsid w:val="006A7E3D"/>
    <w:rsid w:val="006E54D1"/>
    <w:rsid w:val="006F2EBD"/>
    <w:rsid w:val="00751136"/>
    <w:rsid w:val="00763F4E"/>
    <w:rsid w:val="00774351"/>
    <w:rsid w:val="00776B14"/>
    <w:rsid w:val="00780B63"/>
    <w:rsid w:val="007D1E84"/>
    <w:rsid w:val="007F36BF"/>
    <w:rsid w:val="007F79D1"/>
    <w:rsid w:val="0082106C"/>
    <w:rsid w:val="008579D6"/>
    <w:rsid w:val="00891CA1"/>
    <w:rsid w:val="00895FC8"/>
    <w:rsid w:val="008B10E4"/>
    <w:rsid w:val="008B3B5C"/>
    <w:rsid w:val="008D698B"/>
    <w:rsid w:val="008F1D8E"/>
    <w:rsid w:val="00920620"/>
    <w:rsid w:val="00924F5A"/>
    <w:rsid w:val="0092764F"/>
    <w:rsid w:val="00931C79"/>
    <w:rsid w:val="0093701F"/>
    <w:rsid w:val="00956744"/>
    <w:rsid w:val="0096202F"/>
    <w:rsid w:val="009A798C"/>
    <w:rsid w:val="009D2029"/>
    <w:rsid w:val="009F5583"/>
    <w:rsid w:val="00A10083"/>
    <w:rsid w:val="00A41CB6"/>
    <w:rsid w:val="00AB493B"/>
    <w:rsid w:val="00B133F0"/>
    <w:rsid w:val="00B33825"/>
    <w:rsid w:val="00B36ABB"/>
    <w:rsid w:val="00B77245"/>
    <w:rsid w:val="00BC7822"/>
    <w:rsid w:val="00BD5041"/>
    <w:rsid w:val="00C02BB9"/>
    <w:rsid w:val="00C171C4"/>
    <w:rsid w:val="00C47A80"/>
    <w:rsid w:val="00CB36E0"/>
    <w:rsid w:val="00CB6C6C"/>
    <w:rsid w:val="00D0168F"/>
    <w:rsid w:val="00D03225"/>
    <w:rsid w:val="00D130B5"/>
    <w:rsid w:val="00D15239"/>
    <w:rsid w:val="00D163FD"/>
    <w:rsid w:val="00D421A9"/>
    <w:rsid w:val="00D810EF"/>
    <w:rsid w:val="00D85D3F"/>
    <w:rsid w:val="00DA30EE"/>
    <w:rsid w:val="00DA3AD0"/>
    <w:rsid w:val="00DC5594"/>
    <w:rsid w:val="00E064BD"/>
    <w:rsid w:val="00E15543"/>
    <w:rsid w:val="00E43F4A"/>
    <w:rsid w:val="00E80E74"/>
    <w:rsid w:val="00EF20A2"/>
    <w:rsid w:val="00F135DB"/>
    <w:rsid w:val="00F26608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BABF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6A7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27</cp:revision>
  <cp:lastPrinted>2023-02-08T12:20:00Z</cp:lastPrinted>
  <dcterms:created xsi:type="dcterms:W3CDTF">2023-12-21T14:00:00Z</dcterms:created>
  <dcterms:modified xsi:type="dcterms:W3CDTF">2023-12-22T09:44:00Z</dcterms:modified>
</cp:coreProperties>
</file>