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4C" w:rsidRPr="004F0103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0103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4F0103">
        <w:rPr>
          <w:rFonts w:ascii="Times New Roman" w:hAnsi="Times New Roman" w:cs="Times New Roman"/>
          <w:sz w:val="24"/>
          <w:szCs w:val="24"/>
        </w:rPr>
        <w:t>13</w:t>
      </w:r>
      <w:r w:rsidR="009D6B0C" w:rsidRPr="004F0103">
        <w:rPr>
          <w:rFonts w:ascii="Times New Roman" w:hAnsi="Times New Roman" w:cs="Times New Roman"/>
          <w:sz w:val="24"/>
          <w:szCs w:val="24"/>
        </w:rPr>
        <w:t>-</w:t>
      </w:r>
      <w:r w:rsidR="00FE78D4" w:rsidRPr="004F0103">
        <w:rPr>
          <w:rFonts w:ascii="Times New Roman" w:hAnsi="Times New Roman" w:cs="Times New Roman"/>
          <w:sz w:val="24"/>
          <w:szCs w:val="24"/>
        </w:rPr>
        <w:t>0</w:t>
      </w:r>
      <w:r w:rsidR="00B3132E" w:rsidRPr="004F0103">
        <w:rPr>
          <w:rFonts w:ascii="Times New Roman" w:hAnsi="Times New Roman" w:cs="Times New Roman"/>
          <w:sz w:val="24"/>
          <w:szCs w:val="24"/>
        </w:rPr>
        <w:t>1</w:t>
      </w:r>
      <w:r w:rsidR="00CE65B1" w:rsidRPr="004F0103">
        <w:rPr>
          <w:rFonts w:ascii="Times New Roman" w:hAnsi="Times New Roman" w:cs="Times New Roman"/>
          <w:sz w:val="24"/>
          <w:szCs w:val="24"/>
        </w:rPr>
        <w:t>1</w:t>
      </w:r>
      <w:r w:rsidR="003142D7" w:rsidRPr="004F0103">
        <w:rPr>
          <w:rFonts w:ascii="Times New Roman" w:hAnsi="Times New Roman" w:cs="Times New Roman"/>
          <w:sz w:val="24"/>
          <w:szCs w:val="24"/>
        </w:rPr>
        <w:t>/</w:t>
      </w:r>
      <w:r w:rsidRPr="004F0103">
        <w:rPr>
          <w:rFonts w:ascii="Times New Roman" w:hAnsi="Times New Roman" w:cs="Times New Roman"/>
          <w:sz w:val="24"/>
          <w:szCs w:val="24"/>
        </w:rPr>
        <w:t>202</w:t>
      </w:r>
      <w:r w:rsidR="00860412" w:rsidRPr="004F0103">
        <w:rPr>
          <w:rFonts w:ascii="Times New Roman" w:hAnsi="Times New Roman" w:cs="Times New Roman"/>
          <w:sz w:val="24"/>
          <w:szCs w:val="24"/>
        </w:rPr>
        <w:t>4</w:t>
      </w:r>
      <w:r w:rsidRPr="004F010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 w:rsidRPr="004F01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0103">
        <w:rPr>
          <w:rFonts w:ascii="Times New Roman" w:hAnsi="Times New Roman" w:cs="Times New Roman"/>
          <w:sz w:val="24"/>
          <w:szCs w:val="24"/>
        </w:rPr>
        <w:t xml:space="preserve"> </w:t>
      </w:r>
      <w:r w:rsidR="001D3230" w:rsidRPr="004F01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F0103">
        <w:rPr>
          <w:rFonts w:ascii="Times New Roman" w:hAnsi="Times New Roman" w:cs="Times New Roman"/>
          <w:sz w:val="24"/>
          <w:szCs w:val="24"/>
        </w:rPr>
        <w:t xml:space="preserve">Trenčín </w:t>
      </w:r>
      <w:r w:rsidR="00B3133F" w:rsidRPr="004F0103">
        <w:rPr>
          <w:rFonts w:ascii="Times New Roman" w:hAnsi="Times New Roman" w:cs="Times New Roman"/>
          <w:sz w:val="24"/>
          <w:szCs w:val="24"/>
        </w:rPr>
        <w:t>2</w:t>
      </w:r>
      <w:r w:rsidR="00CE65B1" w:rsidRPr="004F0103">
        <w:rPr>
          <w:rFonts w:ascii="Times New Roman" w:hAnsi="Times New Roman" w:cs="Times New Roman"/>
          <w:sz w:val="24"/>
          <w:szCs w:val="24"/>
        </w:rPr>
        <w:t>8</w:t>
      </w:r>
      <w:r w:rsidR="00D10A4C" w:rsidRPr="004F0103">
        <w:rPr>
          <w:rFonts w:ascii="Times New Roman" w:hAnsi="Times New Roman" w:cs="Times New Roman"/>
          <w:sz w:val="24"/>
          <w:szCs w:val="24"/>
        </w:rPr>
        <w:t>.</w:t>
      </w:r>
      <w:r w:rsidR="00B133F0" w:rsidRPr="004F0103">
        <w:rPr>
          <w:rFonts w:ascii="Times New Roman" w:hAnsi="Times New Roman" w:cs="Times New Roman"/>
          <w:sz w:val="24"/>
          <w:szCs w:val="24"/>
        </w:rPr>
        <w:t>0</w:t>
      </w:r>
      <w:r w:rsidR="00860412" w:rsidRPr="004F0103">
        <w:rPr>
          <w:rFonts w:ascii="Times New Roman" w:hAnsi="Times New Roman" w:cs="Times New Roman"/>
          <w:sz w:val="24"/>
          <w:szCs w:val="24"/>
        </w:rPr>
        <w:t>3</w:t>
      </w:r>
      <w:r w:rsidR="00D10A4C" w:rsidRPr="004F0103">
        <w:rPr>
          <w:rFonts w:ascii="Times New Roman" w:hAnsi="Times New Roman" w:cs="Times New Roman"/>
          <w:sz w:val="24"/>
          <w:szCs w:val="24"/>
        </w:rPr>
        <w:t>.</w:t>
      </w:r>
      <w:r w:rsidRPr="004F0103">
        <w:rPr>
          <w:rFonts w:ascii="Times New Roman" w:hAnsi="Times New Roman" w:cs="Times New Roman"/>
          <w:sz w:val="24"/>
          <w:szCs w:val="24"/>
        </w:rPr>
        <w:t>202</w:t>
      </w:r>
      <w:r w:rsidR="00860412" w:rsidRPr="004F0103">
        <w:rPr>
          <w:rFonts w:ascii="Times New Roman" w:hAnsi="Times New Roman" w:cs="Times New Roman"/>
          <w:sz w:val="24"/>
          <w:szCs w:val="24"/>
        </w:rPr>
        <w:t>4</w:t>
      </w:r>
    </w:p>
    <w:p w:rsidR="007D4DD8" w:rsidRPr="004F0103" w:rsidRDefault="007D4DD8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B1" w:rsidRPr="004F0103" w:rsidRDefault="00CE65B1" w:rsidP="00CE65B1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4F0103">
        <w:rPr>
          <w:rFonts w:ascii="Times New Roman" w:hAnsi="Times New Roman" w:cs="Times New Roman"/>
          <w:b/>
          <w:sz w:val="32"/>
          <w:szCs w:val="32"/>
          <w:lang w:eastAsia="sk-SK"/>
        </w:rPr>
        <w:t>Buďte na pozore milí seniori !</w:t>
      </w:r>
    </w:p>
    <w:p w:rsidR="00CE65B1" w:rsidRPr="004F0103" w:rsidRDefault="00CE65B1" w:rsidP="00CE65B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023A44" w:rsidRPr="004F0103" w:rsidRDefault="00CE65B1" w:rsidP="004F0103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Hlk162464275"/>
      <w:r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V tomto týždni sme </w:t>
      </w:r>
      <w:r w:rsidR="00AF3A1D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zaznamenali </w:t>
      </w:r>
      <w:r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v Trenčianskom kraji </w:t>
      </w:r>
      <w:r w:rsidR="00AF3A1D" w:rsidRPr="004F0103">
        <w:rPr>
          <w:rFonts w:ascii="Times New Roman" w:hAnsi="Times New Roman" w:cs="Times New Roman"/>
          <w:sz w:val="24"/>
          <w:szCs w:val="24"/>
          <w:lang w:eastAsia="sk-SK"/>
        </w:rPr>
        <w:t>jeden</w:t>
      </w:r>
      <w:r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podvod na </w:t>
      </w:r>
      <w:r w:rsidR="00AF3A1D" w:rsidRPr="004F0103">
        <w:rPr>
          <w:rFonts w:ascii="Times New Roman" w:hAnsi="Times New Roman" w:cs="Times New Roman"/>
          <w:sz w:val="24"/>
          <w:szCs w:val="24"/>
          <w:lang w:eastAsia="sk-SK"/>
        </w:rPr>
        <w:t>80-ročnej seniorke. D</w:t>
      </w:r>
      <w:r w:rsidRPr="004F0103">
        <w:rPr>
          <w:rFonts w:ascii="Times New Roman" w:hAnsi="Times New Roman" w:cs="Times New Roman"/>
          <w:sz w:val="24"/>
          <w:szCs w:val="24"/>
          <w:lang w:eastAsia="sk-SK"/>
        </w:rPr>
        <w:t>ôchodky</w:t>
      </w:r>
      <w:r w:rsidR="00AF3A1D" w:rsidRPr="004F0103">
        <w:rPr>
          <w:rFonts w:ascii="Times New Roman" w:hAnsi="Times New Roman" w:cs="Times New Roman"/>
          <w:sz w:val="24"/>
          <w:szCs w:val="24"/>
          <w:lang w:eastAsia="sk-SK"/>
        </w:rPr>
        <w:t>ňa bola telefonicky kontaktovaná</w:t>
      </w:r>
      <w:r w:rsidR="00541CF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neznámym </w:t>
      </w:r>
      <w:r w:rsidR="00AF3A1D" w:rsidRPr="004F0103">
        <w:rPr>
          <w:rFonts w:ascii="Times New Roman" w:hAnsi="Times New Roman" w:cs="Times New Roman"/>
          <w:sz w:val="24"/>
          <w:szCs w:val="24"/>
          <w:lang w:eastAsia="sk-SK"/>
        </w:rPr>
        <w:t>mužom</w:t>
      </w:r>
      <w:r w:rsidR="008050EE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, ktorý sa predstavil ako Igor Baláž, pričom tento jej uviedol, že vyhrala 15.000,-€. </w:t>
      </w:r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>Neznámy muž ju</w:t>
      </w:r>
      <w:r w:rsidR="004238DD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opakovane</w:t>
      </w:r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kontaktoval vždy z iného čísla. </w:t>
      </w:r>
      <w:r w:rsidR="008050EE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Uviedol, že sa jej zúročila staršia investícia, pričom má nárok si predmetné peniaze vybrať alebo si ich nechať </w:t>
      </w:r>
      <w:r w:rsidR="00541CF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na investičnom účte </w:t>
      </w:r>
      <w:r w:rsidR="008050EE" w:rsidRPr="004F0103">
        <w:rPr>
          <w:rFonts w:ascii="Times New Roman" w:hAnsi="Times New Roman" w:cs="Times New Roman"/>
          <w:sz w:val="24"/>
          <w:szCs w:val="24"/>
          <w:lang w:eastAsia="sk-SK"/>
        </w:rPr>
        <w:t>a pokračovať v investovaní. Dôchodkyňa uviedla, že si chce vybrať celú zúročenú sumu, pričom</w:t>
      </w:r>
      <w:r w:rsidR="00541CF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neznámy muž jej uviedol, že potrebuje aby mu nadiktovala číslo účtu, 16 ciferné číslo karty, CVV/CVC kód, dátum exspirácie. Dôverčivá dôchodkyňa všetky tieto údaje uviedla neznámemu mužovi, pričom ešte bola požiadaná, aby nadiktovala kód, ktorý jej príde v SMS správe od jej banky, čo taktiež urobila. </w:t>
      </w:r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Neskôr jej uviedol, aby si do mobilu </w:t>
      </w:r>
      <w:r w:rsidR="003540B1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ešte </w:t>
      </w:r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stiahla aplikáciu </w:t>
      </w:r>
      <w:proofErr w:type="spellStart"/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>Binance</w:t>
      </w:r>
      <w:proofErr w:type="spellEnd"/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>Bybit</w:t>
      </w:r>
      <w:proofErr w:type="spellEnd"/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>, čo taktiež urobila</w:t>
      </w:r>
      <w:r w:rsidR="003540B1" w:rsidRPr="004F0103">
        <w:rPr>
          <w:rFonts w:ascii="Times New Roman" w:hAnsi="Times New Roman" w:cs="Times New Roman"/>
          <w:sz w:val="24"/>
          <w:szCs w:val="24"/>
          <w:lang w:eastAsia="sk-SK"/>
        </w:rPr>
        <w:t>. Neznámy muž ju telefonicky navigoval, čo m</w:t>
      </w:r>
      <w:r w:rsidR="000D525F">
        <w:rPr>
          <w:rFonts w:ascii="Times New Roman" w:hAnsi="Times New Roman" w:cs="Times New Roman"/>
          <w:sz w:val="24"/>
          <w:szCs w:val="24"/>
          <w:lang w:eastAsia="sk-SK"/>
        </w:rPr>
        <w:t>á</w:t>
      </w:r>
      <w:r w:rsidR="003540B1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kde zadávať, a načo m</w:t>
      </w:r>
      <w:r w:rsidR="000D525F">
        <w:rPr>
          <w:rFonts w:ascii="Times New Roman" w:hAnsi="Times New Roman" w:cs="Times New Roman"/>
          <w:sz w:val="24"/>
          <w:szCs w:val="24"/>
          <w:lang w:eastAsia="sk-SK"/>
        </w:rPr>
        <w:t>á</w:t>
      </w:r>
      <w:r w:rsidR="003540B1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klikať v predmetných aplikáciách. Tento muž </w:t>
      </w:r>
      <w:r w:rsidR="00541CF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jej </w:t>
      </w:r>
      <w:r w:rsidR="003540B1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neskôr </w:t>
      </w:r>
      <w:r w:rsidR="00541CF7" w:rsidRPr="004F0103">
        <w:rPr>
          <w:rFonts w:ascii="Times New Roman" w:hAnsi="Times New Roman" w:cs="Times New Roman"/>
          <w:sz w:val="24"/>
          <w:szCs w:val="24"/>
          <w:lang w:eastAsia="sk-SK"/>
        </w:rPr>
        <w:t>uviedol, že za chvíľu jej príde platb</w:t>
      </w:r>
      <w:r w:rsidR="003540B1" w:rsidRPr="004F0103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541CF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vo výške 15.000,-€ a následne ukončil hovor. Samozrejme</w:t>
      </w:r>
      <w:r w:rsidR="000D525F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541CF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opak bol pravdou. </w:t>
      </w:r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>Dôchodkyni platba neprišla a tak sa chcela poradiť so svojou vnučkou</w:t>
      </w:r>
      <w:r w:rsidR="003540B1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, nakoľko mala podozrenie, že bola podvedená. </w:t>
      </w:r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Vnučka zistila, že </w:t>
      </w:r>
      <w:r w:rsidR="00541CF7" w:rsidRPr="004F0103">
        <w:rPr>
          <w:rFonts w:ascii="Times New Roman" w:hAnsi="Times New Roman" w:cs="Times New Roman"/>
          <w:sz w:val="24"/>
          <w:szCs w:val="24"/>
          <w:lang w:eastAsia="sk-SK"/>
        </w:rPr>
        <w:t>z účtu jej niekto vykonal platbu</w:t>
      </w:r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resp. prevod peňazí</w:t>
      </w:r>
      <w:r w:rsidR="00541CF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vo výške 3</w:t>
      </w:r>
      <w:r w:rsidR="003540B1" w:rsidRPr="004F0103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541CF7" w:rsidRPr="004F0103">
        <w:rPr>
          <w:rFonts w:ascii="Times New Roman" w:hAnsi="Times New Roman" w:cs="Times New Roman"/>
          <w:sz w:val="24"/>
          <w:szCs w:val="24"/>
          <w:lang w:eastAsia="sk-SK"/>
        </w:rPr>
        <w:t>000,-€</w:t>
      </w:r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. Aj keď neskôr </w:t>
      </w:r>
      <w:r w:rsidR="003540B1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si dôchodkyňa </w:t>
      </w:r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>zablokovala kartu</w:t>
      </w:r>
      <w:r w:rsidR="003540B1" w:rsidRPr="004F0103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A05077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už bolo neskoro.</w:t>
      </w:r>
      <w:r w:rsidR="00023A44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bookmarkStart w:id="1" w:name="_GoBack"/>
      <w:bookmarkEnd w:id="0"/>
      <w:bookmarkEnd w:id="1"/>
    </w:p>
    <w:p w:rsidR="00023A44" w:rsidRPr="004F0103" w:rsidRDefault="003540B1" w:rsidP="004F0103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03">
        <w:rPr>
          <w:rFonts w:ascii="Times New Roman" w:hAnsi="Times New Roman" w:cs="Times New Roman"/>
          <w:sz w:val="24"/>
          <w:szCs w:val="24"/>
          <w:lang w:eastAsia="sk-SK"/>
        </w:rPr>
        <w:t>V minulom týždni sme Vás práve pred</w:t>
      </w:r>
      <w:r w:rsidR="004238DD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takými spôsobmi </w:t>
      </w:r>
      <w:r w:rsidRPr="004F0103">
        <w:rPr>
          <w:rFonts w:ascii="Times New Roman" w:hAnsi="Times New Roman" w:cs="Times New Roman"/>
          <w:sz w:val="24"/>
          <w:szCs w:val="24"/>
          <w:lang w:eastAsia="sk-SK"/>
        </w:rPr>
        <w:t>páchania podvodov varovali.</w:t>
      </w:r>
      <w:r w:rsidR="004238DD" w:rsidRPr="004F010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7695F" w:rsidRPr="004F0103">
        <w:rPr>
          <w:rFonts w:ascii="Times New Roman" w:eastAsia="Times New Roman" w:hAnsi="Times New Roman" w:cs="Times New Roman"/>
          <w:sz w:val="24"/>
          <w:szCs w:val="24"/>
        </w:rPr>
        <w:t xml:space="preserve">Podvodníci sa snažia </w:t>
      </w:r>
      <w:r w:rsidR="00E05D57" w:rsidRPr="004F0103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67695F" w:rsidRPr="004F0103">
        <w:rPr>
          <w:rFonts w:ascii="Times New Roman" w:eastAsia="Times New Roman" w:hAnsi="Times New Roman" w:cs="Times New Roman"/>
          <w:sz w:val="24"/>
          <w:szCs w:val="24"/>
        </w:rPr>
        <w:t>Vás vylákať finančné prostriedky</w:t>
      </w:r>
      <w:r w:rsidR="004238DD" w:rsidRPr="004F0103">
        <w:rPr>
          <w:rFonts w:ascii="Times New Roman" w:eastAsia="Times New Roman" w:hAnsi="Times New Roman" w:cs="Times New Roman"/>
          <w:sz w:val="24"/>
          <w:szCs w:val="24"/>
        </w:rPr>
        <w:t xml:space="preserve">, načo potrebujú Vaše </w:t>
      </w:r>
      <w:r w:rsidR="0067695F" w:rsidRPr="004F0103">
        <w:rPr>
          <w:rFonts w:ascii="Times New Roman" w:eastAsia="Times New Roman" w:hAnsi="Times New Roman" w:cs="Times New Roman"/>
          <w:sz w:val="24"/>
          <w:szCs w:val="24"/>
        </w:rPr>
        <w:t xml:space="preserve">bankové údaje. </w:t>
      </w:r>
      <w:r w:rsidR="00096818" w:rsidRPr="004F0103">
        <w:rPr>
          <w:rFonts w:ascii="Times New Roman" w:eastAsia="Times New Roman" w:hAnsi="Times New Roman" w:cs="Times New Roman"/>
          <w:sz w:val="24"/>
          <w:szCs w:val="24"/>
        </w:rPr>
        <w:t>Jedná sa o</w:t>
      </w:r>
      <w:r w:rsidR="00103F82" w:rsidRPr="004F0103">
        <w:rPr>
          <w:rFonts w:ascii="Times New Roman" w:eastAsia="Times New Roman" w:hAnsi="Times New Roman" w:cs="Times New Roman"/>
          <w:sz w:val="24"/>
          <w:szCs w:val="24"/>
        </w:rPr>
        <w:t xml:space="preserve"> verifikačné </w:t>
      </w:r>
      <w:r w:rsidR="00096818" w:rsidRPr="004F0103">
        <w:rPr>
          <w:rFonts w:ascii="Times New Roman" w:eastAsia="Times New Roman" w:hAnsi="Times New Roman" w:cs="Times New Roman"/>
          <w:sz w:val="24"/>
          <w:szCs w:val="24"/>
        </w:rPr>
        <w:t>údaje o platobných kartách a to: číslo karty, trojmiestny CVC/CVV kód a dátum exspirácie, teda dátum dokedy je karta platná. V</w:t>
      </w:r>
      <w:r w:rsidR="000D52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6818" w:rsidRPr="004F0103">
        <w:rPr>
          <w:rFonts w:ascii="Times New Roman" w:eastAsia="Times New Roman" w:hAnsi="Times New Roman" w:cs="Times New Roman"/>
          <w:sz w:val="24"/>
          <w:szCs w:val="24"/>
        </w:rPr>
        <w:t>prípade</w:t>
      </w:r>
      <w:r w:rsidR="000D52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6818" w:rsidRPr="004F0103">
        <w:rPr>
          <w:rFonts w:ascii="Times New Roman" w:eastAsia="Times New Roman" w:hAnsi="Times New Roman" w:cs="Times New Roman"/>
          <w:sz w:val="24"/>
          <w:szCs w:val="24"/>
        </w:rPr>
        <w:t xml:space="preserve"> ak tieto bankové údaje vyzradíte neoprávnenej osobe, táto osoba vie vykonávať finančné transakcie v podstate už bez Vášho vedomia. </w:t>
      </w:r>
      <w:r w:rsidR="00103F82" w:rsidRPr="004F0103">
        <w:rPr>
          <w:rFonts w:ascii="Times New Roman" w:eastAsia="Times New Roman" w:hAnsi="Times New Roman" w:cs="Times New Roman"/>
          <w:sz w:val="24"/>
          <w:szCs w:val="24"/>
        </w:rPr>
        <w:t>Ak už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 xml:space="preserve"> niekomu nedopatrením vyzradíte predmetné bankové údaje, za žiadnych okolností nezadávajte </w:t>
      </w:r>
      <w:r w:rsidR="00EE21BD" w:rsidRPr="004F0103">
        <w:rPr>
          <w:rFonts w:ascii="Times New Roman" w:eastAsia="Times New Roman" w:hAnsi="Times New Roman" w:cs="Times New Roman"/>
          <w:sz w:val="24"/>
          <w:szCs w:val="24"/>
        </w:rPr>
        <w:t xml:space="preserve">overovací </w:t>
      </w:r>
      <w:r w:rsidR="00D41E95" w:rsidRPr="004F010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E21BD" w:rsidRPr="004F0103">
        <w:rPr>
          <w:rFonts w:ascii="Times New Roman" w:eastAsia="Times New Roman" w:hAnsi="Times New Roman" w:cs="Times New Roman"/>
          <w:sz w:val="24"/>
          <w:szCs w:val="24"/>
        </w:rPr>
        <w:t xml:space="preserve">3D </w:t>
      </w:r>
      <w:proofErr w:type="spellStart"/>
      <w:r w:rsidR="00EE21BD" w:rsidRPr="004F0103">
        <w:rPr>
          <w:rFonts w:ascii="Times New Roman" w:eastAsia="Times New Roman" w:hAnsi="Times New Roman" w:cs="Times New Roman"/>
          <w:sz w:val="24"/>
          <w:szCs w:val="24"/>
        </w:rPr>
        <w:t>Secure</w:t>
      </w:r>
      <w:proofErr w:type="spellEnd"/>
      <w:r w:rsidR="00D41E95" w:rsidRPr="004F010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E21BD" w:rsidRPr="004F0103">
        <w:rPr>
          <w:rFonts w:ascii="Times New Roman" w:eastAsia="Times New Roman" w:hAnsi="Times New Roman" w:cs="Times New Roman"/>
          <w:sz w:val="24"/>
          <w:szCs w:val="24"/>
        </w:rPr>
        <w:t xml:space="preserve"> kód</w:t>
      </w:r>
      <w:r w:rsidR="00D41E95" w:rsidRPr="004F0103">
        <w:rPr>
          <w:rFonts w:ascii="Times New Roman" w:eastAsia="Times New Roman" w:hAnsi="Times New Roman" w:cs="Times New Roman"/>
          <w:sz w:val="24"/>
          <w:szCs w:val="24"/>
        </w:rPr>
        <w:t xml:space="preserve"> / „</w:t>
      </w:r>
      <w:proofErr w:type="spellStart"/>
      <w:r w:rsidR="00D41E95" w:rsidRPr="004F0103">
        <w:rPr>
          <w:rFonts w:ascii="Times New Roman" w:eastAsia="Times New Roman" w:hAnsi="Times New Roman" w:cs="Times New Roman"/>
          <w:sz w:val="24"/>
          <w:szCs w:val="24"/>
        </w:rPr>
        <w:t>Smart</w:t>
      </w:r>
      <w:proofErr w:type="spellEnd"/>
      <w:r w:rsidR="00D41E95" w:rsidRPr="004F0103">
        <w:rPr>
          <w:rFonts w:ascii="Times New Roman" w:eastAsia="Times New Roman" w:hAnsi="Times New Roman" w:cs="Times New Roman"/>
          <w:sz w:val="24"/>
          <w:szCs w:val="24"/>
        </w:rPr>
        <w:t>“ kľúč</w:t>
      </w:r>
      <w:r w:rsidR="00EE21BD" w:rsidRPr="004F0103">
        <w:rPr>
          <w:rFonts w:ascii="Times New Roman" w:eastAsia="Times New Roman" w:hAnsi="Times New Roman" w:cs="Times New Roman"/>
          <w:sz w:val="24"/>
          <w:szCs w:val="24"/>
        </w:rPr>
        <w:t xml:space="preserve">. Je to 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>štvormiestne číslo</w:t>
      </w:r>
      <w:r w:rsidR="00EE21BD" w:rsidRPr="004F0103">
        <w:rPr>
          <w:rFonts w:ascii="Times New Roman" w:eastAsia="Times New Roman" w:hAnsi="Times New Roman" w:cs="Times New Roman"/>
          <w:sz w:val="24"/>
          <w:szCs w:val="24"/>
        </w:rPr>
        <w:t xml:space="preserve"> poskytnuté 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>Vašou bankou</w:t>
      </w:r>
      <w:r w:rsidR="00EE21BD" w:rsidRPr="004F0103">
        <w:rPr>
          <w:rFonts w:ascii="Times New Roman" w:eastAsia="Times New Roman" w:hAnsi="Times New Roman" w:cs="Times New Roman"/>
          <w:sz w:val="24"/>
          <w:szCs w:val="24"/>
        </w:rPr>
        <w:t xml:space="preserve"> vo forme SMS správy. Tento kód je 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>požadovaný pri vyšších platbách alebo výberoch v hotovosti, ktor</w:t>
      </w:r>
      <w:r w:rsidR="00EE21BD" w:rsidRPr="004F0103">
        <w:rPr>
          <w:rFonts w:ascii="Times New Roman" w:eastAsia="Times New Roman" w:hAnsi="Times New Roman" w:cs="Times New Roman"/>
          <w:sz w:val="24"/>
          <w:szCs w:val="24"/>
        </w:rPr>
        <w:t>ý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 xml:space="preserve"> banka vygeneruje.</w:t>
      </w:r>
      <w:r w:rsidR="00EE21BD" w:rsidRPr="004F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>Podvodníci sa snažia tento kód získať, lebo v prípade poskytnutia verifikačných údajov v kombinácií s</w:t>
      </w:r>
      <w:r w:rsidR="00EE21BD" w:rsidRPr="004F0103">
        <w:rPr>
          <w:rFonts w:ascii="Times New Roman" w:eastAsia="Times New Roman" w:hAnsi="Times New Roman" w:cs="Times New Roman"/>
          <w:sz w:val="24"/>
          <w:szCs w:val="24"/>
        </w:rPr>
        <w:t xml:space="preserve"> overovacím 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>kódom Vám môžu prakticky vybieliť celý bankový účet</w:t>
      </w:r>
      <w:r w:rsidR="004238DD" w:rsidRPr="004F0103">
        <w:rPr>
          <w:rFonts w:ascii="Times New Roman" w:eastAsia="Times New Roman" w:hAnsi="Times New Roman" w:cs="Times New Roman"/>
          <w:sz w:val="24"/>
          <w:szCs w:val="24"/>
        </w:rPr>
        <w:t xml:space="preserve"> ako sa to stalo podvedenej dôchodkyni.</w:t>
      </w:r>
      <w:r w:rsidR="00023A44" w:rsidRPr="004F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D57" w:rsidRDefault="00103F82" w:rsidP="004F0103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03">
        <w:rPr>
          <w:rFonts w:ascii="Times New Roman" w:eastAsia="Times New Roman" w:hAnsi="Times New Roman" w:cs="Times New Roman"/>
          <w:sz w:val="24"/>
          <w:szCs w:val="24"/>
        </w:rPr>
        <w:t>V prípade, ak si nie ste ist</w:t>
      </w:r>
      <w:r w:rsidR="007F04D3" w:rsidRPr="004F0103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4F0103">
        <w:rPr>
          <w:rFonts w:ascii="Times New Roman" w:eastAsia="Times New Roman" w:hAnsi="Times New Roman" w:cs="Times New Roman"/>
          <w:sz w:val="24"/>
          <w:szCs w:val="24"/>
        </w:rPr>
        <w:t>, poraďte sa radšej z technicky zdatnejším človekom</w:t>
      </w:r>
      <w:r w:rsidR="0049578A" w:rsidRPr="004F0103">
        <w:rPr>
          <w:rFonts w:ascii="Times New Roman" w:eastAsia="Times New Roman" w:hAnsi="Times New Roman" w:cs="Times New Roman"/>
          <w:sz w:val="24"/>
          <w:szCs w:val="24"/>
        </w:rPr>
        <w:t xml:space="preserve"> alebo osobne na pobočke Vašej banky.</w:t>
      </w:r>
      <w:r w:rsidRPr="004F0103">
        <w:rPr>
          <w:rFonts w:ascii="Times New Roman" w:eastAsia="Times New Roman" w:hAnsi="Times New Roman" w:cs="Times New Roman"/>
          <w:sz w:val="24"/>
          <w:szCs w:val="24"/>
        </w:rPr>
        <w:t xml:space="preserve"> Buďte opatrn</w:t>
      </w:r>
      <w:r w:rsidR="007F04D3" w:rsidRPr="004F0103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4F0103">
        <w:rPr>
          <w:rFonts w:ascii="Times New Roman" w:eastAsia="Times New Roman" w:hAnsi="Times New Roman" w:cs="Times New Roman"/>
          <w:sz w:val="24"/>
          <w:szCs w:val="24"/>
        </w:rPr>
        <w:t xml:space="preserve"> a nikdy nevyzraďte Vaše bankové údaje. 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>Taktiež</w:t>
      </w:r>
      <w:r w:rsidR="000D2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>je veľmi dôležité</w:t>
      </w:r>
      <w:r w:rsidR="000D2D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 xml:space="preserve"> mať nastavené internetové limity na Vašich účtoch na čo najmenších </w:t>
      </w:r>
      <w:r w:rsidR="0049578A" w:rsidRPr="004F0103">
        <w:rPr>
          <w:rFonts w:ascii="Times New Roman" w:eastAsia="Times New Roman" w:hAnsi="Times New Roman" w:cs="Times New Roman"/>
          <w:sz w:val="24"/>
          <w:szCs w:val="24"/>
        </w:rPr>
        <w:t>sumách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>. Ak už náhodou sa nedopatrením stanete obeťou podvodníka, budú je</w:t>
      </w:r>
      <w:r w:rsidR="0049578A" w:rsidRPr="004F0103">
        <w:rPr>
          <w:rFonts w:ascii="Times New Roman" w:eastAsia="Times New Roman" w:hAnsi="Times New Roman" w:cs="Times New Roman"/>
          <w:sz w:val="24"/>
          <w:szCs w:val="24"/>
        </w:rPr>
        <w:t>ho</w:t>
      </w:r>
      <w:r w:rsidR="004970FD" w:rsidRPr="004F0103">
        <w:rPr>
          <w:rFonts w:ascii="Times New Roman" w:eastAsia="Times New Roman" w:hAnsi="Times New Roman" w:cs="Times New Roman"/>
          <w:sz w:val="24"/>
          <w:szCs w:val="24"/>
        </w:rPr>
        <w:t xml:space="preserve"> zisky minimálne. </w:t>
      </w:r>
    </w:p>
    <w:p w:rsidR="00B534DF" w:rsidRDefault="00B534DF" w:rsidP="004F0103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4DF" w:rsidRPr="004F0103" w:rsidRDefault="00B534DF" w:rsidP="004F0103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01B" w:rsidRPr="004F0103" w:rsidRDefault="00E8501B" w:rsidP="004F0103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10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PODVODNÍCI NEMAJÚ ZÁBRANY, VYUŽÍVAJÚ </w:t>
      </w:r>
      <w:r w:rsidR="00E05D57" w:rsidRPr="004F0103">
        <w:rPr>
          <w:rFonts w:ascii="Times New Roman" w:eastAsia="Times New Roman" w:hAnsi="Times New Roman" w:cs="Times New Roman"/>
          <w:b/>
          <w:sz w:val="24"/>
          <w:szCs w:val="24"/>
        </w:rPr>
        <w:t xml:space="preserve">DÔVERČIVOSŤ, NESKÚSENOSŤ A NEVEDOMOSŤ </w:t>
      </w:r>
      <w:r w:rsidR="00E05D57" w:rsidRPr="004F0103">
        <w:rPr>
          <w:rFonts w:ascii="Times New Roman" w:hAnsi="Times New Roman" w:cs="Times New Roman"/>
          <w:b/>
          <w:sz w:val="24"/>
          <w:szCs w:val="24"/>
        </w:rPr>
        <w:t xml:space="preserve">POŠKODENÝCH </w:t>
      </w:r>
      <w:r w:rsidR="00E05D57" w:rsidRPr="004F0103">
        <w:rPr>
          <w:rFonts w:ascii="Times New Roman" w:eastAsia="Times New Roman" w:hAnsi="Times New Roman" w:cs="Times New Roman"/>
          <w:b/>
          <w:sz w:val="24"/>
          <w:szCs w:val="24"/>
        </w:rPr>
        <w:t xml:space="preserve">K VYLÁKANIU PEŇAZÍ. </w:t>
      </w:r>
    </w:p>
    <w:p w:rsidR="00E8501B" w:rsidRPr="004F0103" w:rsidRDefault="00E05D57" w:rsidP="004F0103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03">
        <w:rPr>
          <w:rFonts w:ascii="Times New Roman" w:eastAsia="Times New Roman" w:hAnsi="Times New Roman" w:cs="Times New Roman"/>
          <w:sz w:val="24"/>
          <w:szCs w:val="24"/>
        </w:rPr>
        <w:t xml:space="preserve">Neposkytujte citlivé údaje tretím stranám </w:t>
      </w:r>
      <w:r w:rsidR="00E8501B" w:rsidRPr="004F0103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05D57" w:rsidRPr="004F0103" w:rsidRDefault="00E05D57" w:rsidP="004F0103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03">
        <w:rPr>
          <w:rFonts w:ascii="Times New Roman" w:hAnsi="Times New Roman" w:cs="Times New Roman"/>
          <w:sz w:val="24"/>
          <w:szCs w:val="24"/>
        </w:rPr>
        <w:t>Je potrebné dôsledne čítať, nenechať sa zlákať výhodnými ponukami</w:t>
      </w:r>
      <w:r w:rsidRPr="004F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4B0" w:rsidRPr="004F0103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4F0103" w:rsidRDefault="00E05D57" w:rsidP="004F0103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03">
        <w:rPr>
          <w:rFonts w:ascii="Times New Roman" w:eastAsia="Times New Roman" w:hAnsi="Times New Roman" w:cs="Times New Roman"/>
          <w:sz w:val="24"/>
          <w:szCs w:val="24"/>
        </w:rPr>
        <w:t>O</w:t>
      </w:r>
      <w:r w:rsidR="00E8501B" w:rsidRPr="004F0103">
        <w:rPr>
          <w:rFonts w:ascii="Times New Roman" w:eastAsia="Times New Roman" w:hAnsi="Times New Roman" w:cs="Times New Roman"/>
          <w:sz w:val="24"/>
          <w:szCs w:val="24"/>
        </w:rPr>
        <w:t xml:space="preserve">verte si skutočnosti, ktoré Vám boli oznámené </w:t>
      </w:r>
      <w:r w:rsidRPr="004F0103">
        <w:rPr>
          <w:rFonts w:ascii="Times New Roman" w:eastAsia="Times New Roman" w:hAnsi="Times New Roman" w:cs="Times New Roman"/>
          <w:sz w:val="24"/>
          <w:szCs w:val="24"/>
        </w:rPr>
        <w:t xml:space="preserve">alebo poskytnuté </w:t>
      </w:r>
      <w:r w:rsidR="00E8501B" w:rsidRPr="004F0103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4F0103" w:rsidRDefault="00E8501B" w:rsidP="004F0103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03">
        <w:rPr>
          <w:rFonts w:ascii="Times New Roman" w:eastAsia="Times New Roman" w:hAnsi="Times New Roman" w:cs="Times New Roman"/>
          <w:sz w:val="24"/>
          <w:szCs w:val="24"/>
        </w:rPr>
        <w:t xml:space="preserve">Neposkytujte svoje bankové údaje a radšej sa </w:t>
      </w:r>
      <w:r w:rsidR="00E05D57" w:rsidRPr="004F0103">
        <w:rPr>
          <w:rFonts w:ascii="Times New Roman" w:eastAsia="Times New Roman" w:hAnsi="Times New Roman" w:cs="Times New Roman"/>
          <w:sz w:val="24"/>
          <w:szCs w:val="24"/>
        </w:rPr>
        <w:t>poraďte</w:t>
      </w:r>
      <w:r w:rsidRPr="004F0103">
        <w:rPr>
          <w:rFonts w:ascii="Times New Roman" w:eastAsia="Times New Roman" w:hAnsi="Times New Roman" w:cs="Times New Roman"/>
          <w:sz w:val="24"/>
          <w:szCs w:val="24"/>
        </w:rPr>
        <w:t xml:space="preserve"> so svojimi príbuznými</w:t>
      </w:r>
      <w:r w:rsidR="009714B0" w:rsidRPr="004F0103">
        <w:rPr>
          <w:rFonts w:ascii="Times New Roman" w:eastAsia="Times New Roman" w:hAnsi="Times New Roman" w:cs="Times New Roman"/>
          <w:sz w:val="24"/>
          <w:szCs w:val="24"/>
        </w:rPr>
        <w:t xml:space="preserve"> alebo </w:t>
      </w:r>
      <w:r w:rsidR="00E05D57" w:rsidRPr="004F0103">
        <w:rPr>
          <w:rFonts w:ascii="Times New Roman" w:eastAsia="Times New Roman" w:hAnsi="Times New Roman" w:cs="Times New Roman"/>
          <w:sz w:val="24"/>
          <w:szCs w:val="24"/>
        </w:rPr>
        <w:t>technicky zdatnejším človekom</w:t>
      </w:r>
      <w:r w:rsidR="009714B0" w:rsidRPr="004F0103">
        <w:rPr>
          <w:rFonts w:ascii="Times New Roman" w:eastAsia="Times New Roman" w:hAnsi="Times New Roman" w:cs="Times New Roman"/>
          <w:sz w:val="24"/>
          <w:szCs w:val="24"/>
        </w:rPr>
        <w:t xml:space="preserve"> poprípade sa informujte na pobočke Vašej banky</w:t>
      </w:r>
      <w:r w:rsidR="00E05D57" w:rsidRPr="004F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103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4F0103" w:rsidRDefault="00E8501B" w:rsidP="004F0103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03">
        <w:rPr>
          <w:rFonts w:ascii="Times New Roman" w:eastAsia="Times New Roman" w:hAnsi="Times New Roman" w:cs="Times New Roman"/>
          <w:sz w:val="24"/>
          <w:szCs w:val="24"/>
        </w:rPr>
        <w:t>Nedôverujte prehnane zvýhodneným investičným príležitostiam !</w:t>
      </w:r>
    </w:p>
    <w:p w:rsidR="009714B0" w:rsidRPr="004F0103" w:rsidRDefault="009714B0" w:rsidP="004F0103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03">
        <w:rPr>
          <w:rFonts w:ascii="Times New Roman" w:eastAsia="Times New Roman" w:hAnsi="Times New Roman" w:cs="Times New Roman"/>
          <w:sz w:val="24"/>
          <w:szCs w:val="24"/>
        </w:rPr>
        <w:t xml:space="preserve">Nastavte si internetové limity na Vašich účtoch na čo najmenších sumách ! </w:t>
      </w:r>
    </w:p>
    <w:p w:rsidR="00E8501B" w:rsidRPr="004F0103" w:rsidRDefault="00E8501B" w:rsidP="00BE44EA">
      <w:pPr>
        <w:pStyle w:val="Odsekzoznamu"/>
        <w:numPr>
          <w:ilvl w:val="0"/>
          <w:numId w:val="9"/>
        </w:num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103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sectPr w:rsidR="00E8501B" w:rsidRPr="004F0103" w:rsidSect="00BC55E0">
      <w:headerReference w:type="even" r:id="rId7"/>
      <w:headerReference w:type="default" r:id="rId8"/>
      <w:pgSz w:w="11906" w:h="16838"/>
      <w:pgMar w:top="183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07D" w:rsidRDefault="00F2707D" w:rsidP="00E15543">
      <w:pPr>
        <w:spacing w:after="0" w:line="240" w:lineRule="auto"/>
      </w:pPr>
      <w:r>
        <w:separator/>
      </w:r>
    </w:p>
  </w:endnote>
  <w:endnote w:type="continuationSeparator" w:id="0">
    <w:p w:rsidR="00F2707D" w:rsidRDefault="00F2707D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07D" w:rsidRDefault="00F2707D" w:rsidP="00E15543">
      <w:pPr>
        <w:spacing w:after="0" w:line="240" w:lineRule="auto"/>
      </w:pPr>
      <w:r>
        <w:separator/>
      </w:r>
    </w:p>
  </w:footnote>
  <w:footnote w:type="continuationSeparator" w:id="0">
    <w:p w:rsidR="00F2707D" w:rsidRDefault="00F2707D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411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14B0" w:rsidRDefault="009714B0">
        <w:pPr>
          <w:pStyle w:val="Hlavika"/>
          <w:jc w:val="center"/>
        </w:pPr>
      </w:p>
      <w:p w:rsidR="009714B0" w:rsidRDefault="009714B0">
        <w:pPr>
          <w:pStyle w:val="Hlavika"/>
          <w:jc w:val="center"/>
        </w:pPr>
      </w:p>
      <w:p w:rsidR="009714B0" w:rsidRPr="009714B0" w:rsidRDefault="009714B0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14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14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14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13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14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14B0" w:rsidRDefault="009714B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37" name="Obrázok 37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23A44"/>
    <w:rsid w:val="00057F2B"/>
    <w:rsid w:val="00096818"/>
    <w:rsid w:val="000C0AFC"/>
    <w:rsid w:val="000C5896"/>
    <w:rsid w:val="000D22A4"/>
    <w:rsid w:val="000D2319"/>
    <w:rsid w:val="000D2DFD"/>
    <w:rsid w:val="000D525F"/>
    <w:rsid w:val="000E3D8B"/>
    <w:rsid w:val="000F302D"/>
    <w:rsid w:val="00103F82"/>
    <w:rsid w:val="001073E9"/>
    <w:rsid w:val="001074F1"/>
    <w:rsid w:val="0014176D"/>
    <w:rsid w:val="001424E7"/>
    <w:rsid w:val="00146949"/>
    <w:rsid w:val="0015182D"/>
    <w:rsid w:val="00153E21"/>
    <w:rsid w:val="00164C23"/>
    <w:rsid w:val="00184D10"/>
    <w:rsid w:val="00186685"/>
    <w:rsid w:val="00191056"/>
    <w:rsid w:val="001953E9"/>
    <w:rsid w:val="001A3019"/>
    <w:rsid w:val="001D3230"/>
    <w:rsid w:val="001F001A"/>
    <w:rsid w:val="0021594C"/>
    <w:rsid w:val="00224B75"/>
    <w:rsid w:val="00280A35"/>
    <w:rsid w:val="00283E20"/>
    <w:rsid w:val="002B027F"/>
    <w:rsid w:val="002B7BAE"/>
    <w:rsid w:val="00301271"/>
    <w:rsid w:val="003142D7"/>
    <w:rsid w:val="00347B04"/>
    <w:rsid w:val="003540B1"/>
    <w:rsid w:val="003600B7"/>
    <w:rsid w:val="003921EF"/>
    <w:rsid w:val="003B02E4"/>
    <w:rsid w:val="003B5959"/>
    <w:rsid w:val="003C68A6"/>
    <w:rsid w:val="003E4590"/>
    <w:rsid w:val="004238DD"/>
    <w:rsid w:val="00430CFE"/>
    <w:rsid w:val="00447C27"/>
    <w:rsid w:val="00491974"/>
    <w:rsid w:val="00494070"/>
    <w:rsid w:val="0049578A"/>
    <w:rsid w:val="004970FD"/>
    <w:rsid w:val="004F0103"/>
    <w:rsid w:val="004F4291"/>
    <w:rsid w:val="00507A98"/>
    <w:rsid w:val="00510DF6"/>
    <w:rsid w:val="00513F14"/>
    <w:rsid w:val="00541CF7"/>
    <w:rsid w:val="005A3367"/>
    <w:rsid w:val="005B00A0"/>
    <w:rsid w:val="005C2F4A"/>
    <w:rsid w:val="005C4583"/>
    <w:rsid w:val="005D1E79"/>
    <w:rsid w:val="005D7949"/>
    <w:rsid w:val="005E75D1"/>
    <w:rsid w:val="005F0700"/>
    <w:rsid w:val="005F4B6C"/>
    <w:rsid w:val="005F6D18"/>
    <w:rsid w:val="005F7E56"/>
    <w:rsid w:val="00602154"/>
    <w:rsid w:val="006534DF"/>
    <w:rsid w:val="0067695F"/>
    <w:rsid w:val="00694E93"/>
    <w:rsid w:val="006D0260"/>
    <w:rsid w:val="006E2092"/>
    <w:rsid w:val="006E54D1"/>
    <w:rsid w:val="007207C9"/>
    <w:rsid w:val="007429B7"/>
    <w:rsid w:val="00751136"/>
    <w:rsid w:val="00780B63"/>
    <w:rsid w:val="00786BCE"/>
    <w:rsid w:val="007B65A8"/>
    <w:rsid w:val="007D4DD8"/>
    <w:rsid w:val="007D69CB"/>
    <w:rsid w:val="007E13DC"/>
    <w:rsid w:val="007F04D3"/>
    <w:rsid w:val="007F5D8C"/>
    <w:rsid w:val="007F79D1"/>
    <w:rsid w:val="00804DBC"/>
    <w:rsid w:val="008050EE"/>
    <w:rsid w:val="00834C0F"/>
    <w:rsid w:val="008579D6"/>
    <w:rsid w:val="00860412"/>
    <w:rsid w:val="00884DAD"/>
    <w:rsid w:val="0089001A"/>
    <w:rsid w:val="00895FC8"/>
    <w:rsid w:val="008A1A80"/>
    <w:rsid w:val="008B10E4"/>
    <w:rsid w:val="008E6296"/>
    <w:rsid w:val="00911845"/>
    <w:rsid w:val="0092764F"/>
    <w:rsid w:val="0093028D"/>
    <w:rsid w:val="00956744"/>
    <w:rsid w:val="009714B0"/>
    <w:rsid w:val="0097302F"/>
    <w:rsid w:val="009A030C"/>
    <w:rsid w:val="009D2029"/>
    <w:rsid w:val="009D65A0"/>
    <w:rsid w:val="009D6B0C"/>
    <w:rsid w:val="009F5583"/>
    <w:rsid w:val="00A03CAA"/>
    <w:rsid w:val="00A05077"/>
    <w:rsid w:val="00A135CC"/>
    <w:rsid w:val="00A60DA9"/>
    <w:rsid w:val="00A86386"/>
    <w:rsid w:val="00AD679D"/>
    <w:rsid w:val="00AF001E"/>
    <w:rsid w:val="00AF3A1D"/>
    <w:rsid w:val="00B133F0"/>
    <w:rsid w:val="00B30441"/>
    <w:rsid w:val="00B305B5"/>
    <w:rsid w:val="00B3132E"/>
    <w:rsid w:val="00B3133F"/>
    <w:rsid w:val="00B33825"/>
    <w:rsid w:val="00B36ABB"/>
    <w:rsid w:val="00B534DF"/>
    <w:rsid w:val="00BC1C4B"/>
    <w:rsid w:val="00BC20A1"/>
    <w:rsid w:val="00BC55E0"/>
    <w:rsid w:val="00BD5041"/>
    <w:rsid w:val="00BE1551"/>
    <w:rsid w:val="00BF139C"/>
    <w:rsid w:val="00BF607F"/>
    <w:rsid w:val="00C02BB9"/>
    <w:rsid w:val="00C171C4"/>
    <w:rsid w:val="00C35979"/>
    <w:rsid w:val="00C37150"/>
    <w:rsid w:val="00C7062A"/>
    <w:rsid w:val="00C83E0E"/>
    <w:rsid w:val="00CB112A"/>
    <w:rsid w:val="00CB36E0"/>
    <w:rsid w:val="00CB5261"/>
    <w:rsid w:val="00CB6620"/>
    <w:rsid w:val="00CB6C6C"/>
    <w:rsid w:val="00CE65B1"/>
    <w:rsid w:val="00D03225"/>
    <w:rsid w:val="00D10A4C"/>
    <w:rsid w:val="00D163FD"/>
    <w:rsid w:val="00D41E95"/>
    <w:rsid w:val="00D421A9"/>
    <w:rsid w:val="00D449AE"/>
    <w:rsid w:val="00D52146"/>
    <w:rsid w:val="00D844A7"/>
    <w:rsid w:val="00D8568C"/>
    <w:rsid w:val="00D86220"/>
    <w:rsid w:val="00D91F93"/>
    <w:rsid w:val="00D92568"/>
    <w:rsid w:val="00DD1FF2"/>
    <w:rsid w:val="00E05D57"/>
    <w:rsid w:val="00E15543"/>
    <w:rsid w:val="00E80E74"/>
    <w:rsid w:val="00E8501B"/>
    <w:rsid w:val="00EC592E"/>
    <w:rsid w:val="00EE21BD"/>
    <w:rsid w:val="00EF5A9D"/>
    <w:rsid w:val="00F0697B"/>
    <w:rsid w:val="00F14850"/>
    <w:rsid w:val="00F2707D"/>
    <w:rsid w:val="00F40429"/>
    <w:rsid w:val="00F95759"/>
    <w:rsid w:val="00FC00F8"/>
    <w:rsid w:val="00FD455F"/>
    <w:rsid w:val="00FD5E97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Alexander Svat</cp:lastModifiedBy>
  <cp:revision>12</cp:revision>
  <cp:lastPrinted>2024-03-22T10:51:00Z</cp:lastPrinted>
  <dcterms:created xsi:type="dcterms:W3CDTF">2024-03-27T18:39:00Z</dcterms:created>
  <dcterms:modified xsi:type="dcterms:W3CDTF">2024-03-28T12:20:00Z</dcterms:modified>
</cp:coreProperties>
</file>