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A018" w14:textId="77777777" w:rsidR="00D10A4C" w:rsidRPr="002F18DF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8D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8DF">
        <w:rPr>
          <w:rFonts w:ascii="Times New Roman" w:hAnsi="Times New Roman" w:cs="Times New Roman"/>
          <w:sz w:val="24"/>
          <w:szCs w:val="24"/>
        </w:rPr>
        <w:t>13</w:t>
      </w:r>
      <w:r w:rsidR="009D6B0C" w:rsidRPr="002F18DF">
        <w:rPr>
          <w:rFonts w:ascii="Times New Roman" w:hAnsi="Times New Roman" w:cs="Times New Roman"/>
          <w:sz w:val="24"/>
          <w:szCs w:val="24"/>
        </w:rPr>
        <w:t>-</w:t>
      </w:r>
      <w:r w:rsidR="00FE78D4" w:rsidRPr="0072776D">
        <w:rPr>
          <w:rFonts w:ascii="Times New Roman" w:hAnsi="Times New Roman" w:cs="Times New Roman"/>
          <w:sz w:val="24"/>
          <w:szCs w:val="24"/>
        </w:rPr>
        <w:t>0</w:t>
      </w:r>
      <w:r w:rsidR="0072776D" w:rsidRPr="0072776D">
        <w:rPr>
          <w:rFonts w:ascii="Times New Roman" w:hAnsi="Times New Roman" w:cs="Times New Roman"/>
          <w:sz w:val="24"/>
          <w:szCs w:val="24"/>
        </w:rPr>
        <w:t>20</w:t>
      </w:r>
      <w:r w:rsidR="003142D7" w:rsidRPr="002F18DF">
        <w:rPr>
          <w:rFonts w:ascii="Times New Roman" w:hAnsi="Times New Roman" w:cs="Times New Roman"/>
          <w:sz w:val="24"/>
          <w:szCs w:val="24"/>
        </w:rPr>
        <w:t>/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  <w:r w:rsidRPr="002F1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2F1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2F18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A900BB">
        <w:rPr>
          <w:rFonts w:ascii="Times New Roman" w:hAnsi="Times New Roman" w:cs="Times New Roman"/>
          <w:sz w:val="24"/>
          <w:szCs w:val="24"/>
        </w:rPr>
        <w:t>3</w:t>
      </w:r>
      <w:r w:rsidR="0094454B" w:rsidRPr="002F18DF">
        <w:rPr>
          <w:rFonts w:ascii="Times New Roman" w:hAnsi="Times New Roman" w:cs="Times New Roman"/>
          <w:sz w:val="24"/>
          <w:szCs w:val="24"/>
        </w:rPr>
        <w:t>1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="00B133F0" w:rsidRPr="002F18DF">
        <w:rPr>
          <w:rFonts w:ascii="Times New Roman" w:hAnsi="Times New Roman" w:cs="Times New Roman"/>
          <w:sz w:val="24"/>
          <w:szCs w:val="24"/>
        </w:rPr>
        <w:t>0</w:t>
      </w:r>
      <w:r w:rsidR="00A900BB">
        <w:rPr>
          <w:rFonts w:ascii="Times New Roman" w:hAnsi="Times New Roman" w:cs="Times New Roman"/>
          <w:sz w:val="24"/>
          <w:szCs w:val="24"/>
        </w:rPr>
        <w:t>5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</w:p>
    <w:p w14:paraId="2F54A07F" w14:textId="77777777" w:rsidR="00FE6FB5" w:rsidRPr="002F18DF" w:rsidRDefault="00FE6FB5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DF191" w14:textId="77777777" w:rsidR="00BC20A1" w:rsidRDefault="00A900BB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POLÍCIA ZAZNAMENALA ĎALŠÍ POKUS PODVODU NA SENIOROVI </w:t>
      </w:r>
      <w:r w:rsidR="00FE6FB5">
        <w:rPr>
          <w:rFonts w:ascii="Times New Roman" w:hAnsi="Times New Roman" w:cs="Times New Roman"/>
          <w:b/>
          <w:sz w:val="28"/>
          <w:szCs w:val="28"/>
          <w:lang w:eastAsia="sk-SK"/>
        </w:rPr>
        <w:t>!!!</w:t>
      </w:r>
    </w:p>
    <w:p w14:paraId="324921D1" w14:textId="77777777" w:rsidR="00BC20A1" w:rsidRPr="002F18DF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14:paraId="3AA3161C" w14:textId="77777777" w:rsidR="00325D0D" w:rsidRDefault="00325D0D" w:rsidP="000F1930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tomto týždni sme v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našom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Trenčianskom kraji zaznamenali 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pokus o podvod na jednej seniorke. Táto bola telefonick</w:t>
      </w:r>
      <w:r w:rsidR="00D8003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kontaktovan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 podvodníkom, ktor</w:t>
      </w:r>
      <w:r w:rsidR="00D8003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ý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jej predstavil ako policajt, pričom od nej požadoval sumu vo výške 5.000,-€. Túto finančnú hotovosť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mala dať do igelitky, k</w:t>
      </w:r>
      <w:r w:rsidR="00D8003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torú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mala nechať položenú pred dverami svojho domu. Finančná hotovosť mala byť pre jej dcéru, ktorá mala mať údajne dopravnú nehodu. Seniorka bola duchaprítomná a ostražitá a hneď po tomto 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telefonáte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si uvedené 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skutočnosti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overila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 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svojej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dcéry, ktorá jej samozrejme uviedla, že 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žiadnu</w:t>
      </w:r>
      <w:r w:rsidR="00A900B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dopravnú nehodu nemala a že je úplne v poriadku. Seniorka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túto skutočnosť ihneď oznámil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 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telefónnom čís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 158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skôr</w:t>
      </w:r>
      <w:r w:rsidR="00352DC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ako sa stal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obeť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ou 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podvodník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6126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uvedenom prípade 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duchaprítomn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osť seniorky spôsobila, že podvodník nezískal žiadne peniaze a jej nebola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spôsoben</w:t>
      </w:r>
      <w:r w:rsidR="002040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žiadna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škoda</w:t>
      </w:r>
      <w:r w:rsidR="002B754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   </w:t>
      </w:r>
    </w:p>
    <w:p w14:paraId="1D93F914" w14:textId="77777777" w:rsidR="00325D0D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Spôsobov na vylákanie peňazí </w:t>
      </w:r>
      <w:r w:rsidRPr="006D0260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veľa. V</w:t>
      </w:r>
      <w:r w:rsidR="002040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uveden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prípad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podvodn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ík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snažil dostať k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peniazom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prostredníctvom legendy falošného policajta, ktorému by </w:t>
      </w:r>
      <w:r w:rsidR="00612615">
        <w:rPr>
          <w:rFonts w:ascii="Times New Roman" w:hAnsi="Times New Roman" w:cs="Times New Roman"/>
          <w:sz w:val="24"/>
          <w:szCs w:val="24"/>
          <w:shd w:val="clear" w:color="auto" w:fill="FFFFFF"/>
        </w:rPr>
        <w:t>senior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 w:rsidR="0061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 zámienkou 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pomoci svojej dcére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odovzdal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peniaze.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Našťastie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osloven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615">
        <w:rPr>
          <w:rFonts w:ascii="Times New Roman" w:hAnsi="Times New Roman" w:cs="Times New Roman"/>
          <w:sz w:val="24"/>
          <w:szCs w:val="24"/>
          <w:shd w:val="clear" w:color="auto" w:fill="FFFFFF"/>
        </w:rPr>
        <w:t>senior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 w:rsidR="006126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uvedomil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, že polícia takto nepracuje a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uvedené skutočnosti si overila u svojej dcéry, pričom v predstihu zistila, že sa jedná o podvod. 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Nedal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sa oklamať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predmetnú skutočnosť ihneď nahlásil</w:t>
      </w:r>
      <w:r w:rsidR="002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na známom telefónnom čísle 158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0C743FD" w14:textId="77777777" w:rsidR="00325D0D" w:rsidRPr="00510DF6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Pamätajte preto</w:t>
      </w:r>
      <w:r w:rsidR="009F3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milí seniori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že pá</w:t>
      </w:r>
      <w:r w:rsidRPr="006D0260">
        <w:rPr>
          <w:rFonts w:ascii="Times New Roman" w:hAnsi="Times New Roman" w:cs="Times New Roman"/>
          <w:sz w:val="24"/>
          <w:szCs w:val="24"/>
          <w:lang w:eastAsia="sk-SK"/>
        </w:rPr>
        <w:t>chatelia sa snažia pod rôznymi vymyslenými príbehmi dostať do Vašej blízkosti, uviesť Vás do omylu a podvodom, či obyčajnou krádežou Vás pripraviť o celoživotné úspory</w:t>
      </w:r>
      <w:r w:rsidR="00677CC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6D0260">
        <w:rPr>
          <w:rFonts w:ascii="Times New Roman" w:hAnsi="Times New Roman" w:cs="Times New Roman"/>
          <w:sz w:val="24"/>
          <w:szCs w:val="24"/>
          <w:lang w:eastAsia="sk-SK"/>
        </w:rPr>
        <w:t xml:space="preserve"> alebo cenné predmety.</w:t>
      </w:r>
    </w:p>
    <w:p w14:paraId="078824F1" w14:textId="77777777" w:rsidR="00325D0D" w:rsidRDefault="00325D0D" w:rsidP="000F1930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Seniorov upozorňujeme, aby boli obozretní voči osobám, ktoré ich osobne či telefonicky kontaktujú a žiadajú od nich peniaze pod rôznymi zámienkami. Zdôrazňujeme, aby neodovzdávali žiadne cennosti neznám</w:t>
      </w:r>
      <w:r w:rsidR="00D8003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 ľuďom, nevyberali svoj</w:t>
      </w:r>
      <w:r w:rsidR="00677CC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 úspory pre cudzie osoby, prípadne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nerealizovali finančné transakcie na čísla účtov, ktoré sú im nahlásené počas podvodného telefonátu a nevpúšťali cudzie osoby do svojich príbytkov.</w:t>
      </w:r>
    </w:p>
    <w:p w14:paraId="0CFDF7D6" w14:textId="77777777" w:rsidR="00FE6FB5" w:rsidRDefault="00FE6FB5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06198EC2" w14:textId="77777777" w:rsidR="000F1930" w:rsidRDefault="00325D0D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P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odvodníci nemajú zábrany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, 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využívajú dôverčivosť seniorov, preto sa nedajte oklamať 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!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14:paraId="1D865CEE" w14:textId="77777777" w:rsidR="0098717E" w:rsidRPr="002B754E" w:rsidRDefault="0098717E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46A7CFA2" w14:textId="77777777"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14:paraId="2ED54408" w14:textId="77777777"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telefóne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69FBA00" w14:textId="77777777"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Nevyhadzujte z okna peniaze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! </w:t>
      </w:r>
    </w:p>
    <w:p w14:paraId="78AF7CB2" w14:textId="77777777" w:rsidR="000F1930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telefonát, prostredníctvom ktorého sa snaží od Vás neznáma osoba vylákať finančné prostriedky alebo cennosti si vopred preverte na známom telefónnom čísle 158 aj ke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>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14:paraId="7F4FABAD" w14:textId="77777777" w:rsidR="002F18DF" w:rsidRPr="000F1930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tretím stranám 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a radšej sa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v pobočke Vašej banky !</w:t>
      </w:r>
    </w:p>
    <w:p w14:paraId="2E7A0528" w14:textId="77777777"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14:paraId="1A24AC5F" w14:textId="77777777" w:rsidR="003921EF" w:rsidRPr="002F18D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2F18D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2F18DF" w:rsidSect="00352DC8">
      <w:headerReference w:type="even" r:id="rId7"/>
      <w:headerReference w:type="default" r:id="rId8"/>
      <w:headerReference w:type="first" r:id="rId9"/>
      <w:pgSz w:w="11906" w:h="16838"/>
      <w:pgMar w:top="1701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9809" w14:textId="77777777" w:rsidR="001B2F12" w:rsidRDefault="001B2F12" w:rsidP="00E15543">
      <w:pPr>
        <w:spacing w:after="0" w:line="240" w:lineRule="auto"/>
      </w:pPr>
      <w:r>
        <w:separator/>
      </w:r>
    </w:p>
  </w:endnote>
  <w:endnote w:type="continuationSeparator" w:id="0">
    <w:p w14:paraId="2C0C6DE1" w14:textId="77777777" w:rsidR="001B2F12" w:rsidRDefault="001B2F12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9C30C" w14:textId="77777777" w:rsidR="001B2F12" w:rsidRDefault="001B2F12" w:rsidP="00E15543">
      <w:pPr>
        <w:spacing w:after="0" w:line="240" w:lineRule="auto"/>
      </w:pPr>
      <w:r>
        <w:separator/>
      </w:r>
    </w:p>
  </w:footnote>
  <w:footnote w:type="continuationSeparator" w:id="0">
    <w:p w14:paraId="616AC568" w14:textId="77777777" w:rsidR="001B2F12" w:rsidRDefault="001B2F12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E2B7FD" w14:textId="77777777" w:rsidR="0098717E" w:rsidRDefault="0098717E">
        <w:pPr>
          <w:pStyle w:val="Hlavika"/>
          <w:jc w:val="center"/>
        </w:pPr>
      </w:p>
      <w:p w14:paraId="43B96989" w14:textId="77777777" w:rsidR="0098717E" w:rsidRDefault="00FE6FB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77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B1273BA" w14:textId="77777777" w:rsidR="00FE6FB5" w:rsidRPr="00FE6FB5" w:rsidRDefault="0000000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4DEE80EF" w14:textId="77777777"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C98C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7325247" wp14:editId="208B4DEE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455706691" name="Obrázok 45570669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8F713" w14:textId="77777777"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7DBB4713" w14:textId="77777777"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4A2A66E" w14:textId="77777777"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3ED78D9F" w14:textId="77777777"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1233" w14:textId="77777777"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B3958AA" wp14:editId="020B23E4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699971374" name="Obrázok 69997137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5DAA9" w14:textId="77777777"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1F725EB6" w14:textId="77777777"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01A83361" w14:textId="77777777"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2CC7B9C0" w14:textId="77777777"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14:paraId="052DC65C" w14:textId="77777777"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.75pt;height:18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44801">
    <w:abstractNumId w:val="3"/>
  </w:num>
  <w:num w:numId="2" w16cid:durableId="866524738">
    <w:abstractNumId w:val="0"/>
  </w:num>
  <w:num w:numId="3" w16cid:durableId="771823456">
    <w:abstractNumId w:val="2"/>
  </w:num>
  <w:num w:numId="4" w16cid:durableId="1222400490">
    <w:abstractNumId w:val="5"/>
  </w:num>
  <w:num w:numId="5" w16cid:durableId="1553225100">
    <w:abstractNumId w:val="4"/>
  </w:num>
  <w:num w:numId="6" w16cid:durableId="688020757">
    <w:abstractNumId w:val="8"/>
  </w:num>
  <w:num w:numId="7" w16cid:durableId="850492990">
    <w:abstractNumId w:val="1"/>
  </w:num>
  <w:num w:numId="8" w16cid:durableId="2041783276">
    <w:abstractNumId w:val="9"/>
  </w:num>
  <w:num w:numId="9" w16cid:durableId="1263613757">
    <w:abstractNumId w:val="7"/>
  </w:num>
  <w:num w:numId="10" w16cid:durableId="101152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5126D"/>
    <w:rsid w:val="000B7EA1"/>
    <w:rsid w:val="000C0AFC"/>
    <w:rsid w:val="000C5896"/>
    <w:rsid w:val="000D1A6A"/>
    <w:rsid w:val="000D22A4"/>
    <w:rsid w:val="000E3D8B"/>
    <w:rsid w:val="000F1930"/>
    <w:rsid w:val="000F302D"/>
    <w:rsid w:val="000F3522"/>
    <w:rsid w:val="001073E9"/>
    <w:rsid w:val="001074F1"/>
    <w:rsid w:val="0014176D"/>
    <w:rsid w:val="001424E7"/>
    <w:rsid w:val="0015182D"/>
    <w:rsid w:val="00153E21"/>
    <w:rsid w:val="00164C23"/>
    <w:rsid w:val="00186685"/>
    <w:rsid w:val="00191056"/>
    <w:rsid w:val="001953E9"/>
    <w:rsid w:val="001A3019"/>
    <w:rsid w:val="001B2F12"/>
    <w:rsid w:val="001B53B5"/>
    <w:rsid w:val="001D3230"/>
    <w:rsid w:val="001F001A"/>
    <w:rsid w:val="00204001"/>
    <w:rsid w:val="00224B75"/>
    <w:rsid w:val="00280A35"/>
    <w:rsid w:val="00283E20"/>
    <w:rsid w:val="002927F8"/>
    <w:rsid w:val="002A754A"/>
    <w:rsid w:val="002B027F"/>
    <w:rsid w:val="002B754E"/>
    <w:rsid w:val="002B7BAE"/>
    <w:rsid w:val="002C31FC"/>
    <w:rsid w:val="002D0FA6"/>
    <w:rsid w:val="002F18DF"/>
    <w:rsid w:val="00301271"/>
    <w:rsid w:val="003142D7"/>
    <w:rsid w:val="00325D0D"/>
    <w:rsid w:val="00352DC8"/>
    <w:rsid w:val="003600B7"/>
    <w:rsid w:val="003635D5"/>
    <w:rsid w:val="003921EF"/>
    <w:rsid w:val="003B02E4"/>
    <w:rsid w:val="003B5959"/>
    <w:rsid w:val="003C68A6"/>
    <w:rsid w:val="003E4590"/>
    <w:rsid w:val="00447C27"/>
    <w:rsid w:val="00494070"/>
    <w:rsid w:val="004F4291"/>
    <w:rsid w:val="00507A98"/>
    <w:rsid w:val="00510DF6"/>
    <w:rsid w:val="00513F14"/>
    <w:rsid w:val="005A3145"/>
    <w:rsid w:val="005A3367"/>
    <w:rsid w:val="005C2F4A"/>
    <w:rsid w:val="005C4583"/>
    <w:rsid w:val="005D7949"/>
    <w:rsid w:val="005E75D1"/>
    <w:rsid w:val="005F6D18"/>
    <w:rsid w:val="005F7E56"/>
    <w:rsid w:val="00612615"/>
    <w:rsid w:val="00642DAF"/>
    <w:rsid w:val="006534DF"/>
    <w:rsid w:val="00677CCF"/>
    <w:rsid w:val="0068669E"/>
    <w:rsid w:val="00694E93"/>
    <w:rsid w:val="006D0260"/>
    <w:rsid w:val="006E2092"/>
    <w:rsid w:val="006E54D1"/>
    <w:rsid w:val="007207C9"/>
    <w:rsid w:val="0072776D"/>
    <w:rsid w:val="007429B7"/>
    <w:rsid w:val="00751136"/>
    <w:rsid w:val="00780B63"/>
    <w:rsid w:val="00786BCE"/>
    <w:rsid w:val="007B65A8"/>
    <w:rsid w:val="007D4DD8"/>
    <w:rsid w:val="007D69CB"/>
    <w:rsid w:val="007F79D1"/>
    <w:rsid w:val="00834C0F"/>
    <w:rsid w:val="008579D6"/>
    <w:rsid w:val="00860412"/>
    <w:rsid w:val="008828A0"/>
    <w:rsid w:val="00884DAD"/>
    <w:rsid w:val="00895FC8"/>
    <w:rsid w:val="008A1A80"/>
    <w:rsid w:val="008B10E4"/>
    <w:rsid w:val="008E6296"/>
    <w:rsid w:val="00911845"/>
    <w:rsid w:val="00917029"/>
    <w:rsid w:val="0092764F"/>
    <w:rsid w:val="0094454B"/>
    <w:rsid w:val="00956744"/>
    <w:rsid w:val="0097302F"/>
    <w:rsid w:val="0098717E"/>
    <w:rsid w:val="009A030C"/>
    <w:rsid w:val="009D2029"/>
    <w:rsid w:val="009D6B0C"/>
    <w:rsid w:val="009E04C3"/>
    <w:rsid w:val="009F3D35"/>
    <w:rsid w:val="009F5583"/>
    <w:rsid w:val="00A56A1C"/>
    <w:rsid w:val="00A60DA9"/>
    <w:rsid w:val="00A86386"/>
    <w:rsid w:val="00A900BB"/>
    <w:rsid w:val="00AD679D"/>
    <w:rsid w:val="00B133F0"/>
    <w:rsid w:val="00B33825"/>
    <w:rsid w:val="00B36ABB"/>
    <w:rsid w:val="00B950F4"/>
    <w:rsid w:val="00BC20A1"/>
    <w:rsid w:val="00BD5041"/>
    <w:rsid w:val="00BF139C"/>
    <w:rsid w:val="00C02BB9"/>
    <w:rsid w:val="00C04E00"/>
    <w:rsid w:val="00C171C4"/>
    <w:rsid w:val="00C35979"/>
    <w:rsid w:val="00C7062A"/>
    <w:rsid w:val="00C83E0E"/>
    <w:rsid w:val="00CB279A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0033"/>
    <w:rsid w:val="00D844A7"/>
    <w:rsid w:val="00D8568C"/>
    <w:rsid w:val="00D91F93"/>
    <w:rsid w:val="00D92568"/>
    <w:rsid w:val="00E15543"/>
    <w:rsid w:val="00E80E74"/>
    <w:rsid w:val="00E8501B"/>
    <w:rsid w:val="00EF5A9D"/>
    <w:rsid w:val="00F0697B"/>
    <w:rsid w:val="00F14850"/>
    <w:rsid w:val="00F40429"/>
    <w:rsid w:val="00F427D8"/>
    <w:rsid w:val="00FC00F8"/>
    <w:rsid w:val="00FD455F"/>
    <w:rsid w:val="00FD5E97"/>
    <w:rsid w:val="00FE6FB5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A2F4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3</cp:revision>
  <cp:lastPrinted>2024-04-19T07:50:00Z</cp:lastPrinted>
  <dcterms:created xsi:type="dcterms:W3CDTF">2024-05-31T07:43:00Z</dcterms:created>
  <dcterms:modified xsi:type="dcterms:W3CDTF">2024-05-31T07:43:00Z</dcterms:modified>
</cp:coreProperties>
</file>