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3DF02" w14:textId="77777777" w:rsidR="00D10A4C" w:rsidRPr="002F18DF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8DF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2F18DF">
        <w:rPr>
          <w:rFonts w:ascii="Times New Roman" w:hAnsi="Times New Roman" w:cs="Times New Roman"/>
          <w:sz w:val="24"/>
          <w:szCs w:val="24"/>
        </w:rPr>
        <w:t>13</w:t>
      </w:r>
      <w:r w:rsidR="009D6B0C" w:rsidRPr="002F18DF">
        <w:rPr>
          <w:rFonts w:ascii="Times New Roman" w:hAnsi="Times New Roman" w:cs="Times New Roman"/>
          <w:sz w:val="24"/>
          <w:szCs w:val="24"/>
        </w:rPr>
        <w:t>-</w:t>
      </w:r>
      <w:r w:rsidR="00FE78D4" w:rsidRPr="009E157D">
        <w:rPr>
          <w:rFonts w:ascii="Times New Roman" w:hAnsi="Times New Roman" w:cs="Times New Roman"/>
          <w:sz w:val="24"/>
          <w:szCs w:val="24"/>
        </w:rPr>
        <w:t>0</w:t>
      </w:r>
      <w:r w:rsidR="009E157D" w:rsidRPr="009E157D">
        <w:rPr>
          <w:rFonts w:ascii="Times New Roman" w:hAnsi="Times New Roman" w:cs="Times New Roman"/>
          <w:sz w:val="24"/>
          <w:szCs w:val="24"/>
        </w:rPr>
        <w:t>21</w:t>
      </w:r>
      <w:r w:rsidR="003142D7" w:rsidRPr="002F18DF">
        <w:rPr>
          <w:rFonts w:ascii="Times New Roman" w:hAnsi="Times New Roman" w:cs="Times New Roman"/>
          <w:sz w:val="24"/>
          <w:szCs w:val="24"/>
        </w:rPr>
        <w:t>/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  <w:r w:rsidRPr="002F18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2F18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2F18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Trenčín </w:t>
      </w:r>
      <w:r w:rsidR="00627C49">
        <w:rPr>
          <w:rFonts w:ascii="Times New Roman" w:hAnsi="Times New Roman" w:cs="Times New Roman"/>
          <w:sz w:val="24"/>
          <w:szCs w:val="24"/>
        </w:rPr>
        <w:t>07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="00B133F0" w:rsidRPr="002F18DF">
        <w:rPr>
          <w:rFonts w:ascii="Times New Roman" w:hAnsi="Times New Roman" w:cs="Times New Roman"/>
          <w:sz w:val="24"/>
          <w:szCs w:val="24"/>
        </w:rPr>
        <w:t>0</w:t>
      </w:r>
      <w:r w:rsidR="00627C49">
        <w:rPr>
          <w:rFonts w:ascii="Times New Roman" w:hAnsi="Times New Roman" w:cs="Times New Roman"/>
          <w:sz w:val="24"/>
          <w:szCs w:val="24"/>
        </w:rPr>
        <w:t>6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</w:p>
    <w:p w14:paraId="024F45D1" w14:textId="77777777" w:rsidR="00FE6FB5" w:rsidRPr="002F18DF" w:rsidRDefault="00FE6FB5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62098" w14:textId="77777777" w:rsidR="00BC20A1" w:rsidRPr="00627C49" w:rsidRDefault="00627C49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627C49">
        <w:rPr>
          <w:rFonts w:ascii="Times New Roman" w:hAnsi="Times New Roman" w:cs="Times New Roman"/>
          <w:b/>
          <w:sz w:val="32"/>
          <w:szCs w:val="32"/>
          <w:lang w:eastAsia="sk-SK"/>
        </w:rPr>
        <w:t>SENIORI, BUĎTE STÁLE OBOZRETN</w:t>
      </w:r>
      <w:r w:rsidR="00D95A90">
        <w:rPr>
          <w:rFonts w:ascii="Times New Roman" w:hAnsi="Times New Roman" w:cs="Times New Roman"/>
          <w:b/>
          <w:sz w:val="32"/>
          <w:szCs w:val="32"/>
          <w:lang w:eastAsia="sk-SK"/>
        </w:rPr>
        <w:t>Í</w:t>
      </w:r>
      <w:r w:rsidRPr="00627C49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 !!!</w:t>
      </w:r>
    </w:p>
    <w:p w14:paraId="558D2D81" w14:textId="77777777" w:rsidR="00BC20A1" w:rsidRPr="002F18DF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14:paraId="241786E1" w14:textId="77777777" w:rsidR="00627C49" w:rsidRDefault="00D95A90" w:rsidP="00627C4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Milí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 xml:space="preserve"> seniori, tento týždeň sme v Trenčianskom kraji nezaznamenali žiadny pokus ani dokonaný podvod na senioroch. Veríme, že je to výsledkom nielen našich upozornení </w:t>
      </w:r>
      <w:r w:rsidR="00627C49" w:rsidRPr="00E8501B">
        <w:rPr>
          <w:rFonts w:ascii="Times New Roman" w:eastAsia="Times New Roman" w:hAnsi="Times New Roman" w:cs="Times New Roman"/>
          <w:sz w:val="24"/>
          <w:szCs w:val="24"/>
        </w:rPr>
        <w:t>a poučení o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27C49" w:rsidRPr="00E8501B">
        <w:rPr>
          <w:rFonts w:ascii="Times New Roman" w:eastAsia="Times New Roman" w:hAnsi="Times New Roman" w:cs="Times New Roman"/>
          <w:sz w:val="24"/>
          <w:szCs w:val="24"/>
        </w:rPr>
        <w:t>nástrahách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C49" w:rsidRPr="00E8501B">
        <w:rPr>
          <w:rFonts w:ascii="Times New Roman" w:eastAsia="Times New Roman" w:hAnsi="Times New Roman" w:cs="Times New Roman"/>
          <w:sz w:val="24"/>
          <w:szCs w:val="24"/>
        </w:rPr>
        <w:t>podvodníkov</w:t>
      </w:r>
      <w:r w:rsidR="009E15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 xml:space="preserve"> ale aj Vašou zvýšenou obozretnosťou.</w:t>
      </w:r>
      <w:r w:rsidR="006D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>Je potrebné</w:t>
      </w:r>
      <w:r w:rsidR="00FC41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199">
        <w:rPr>
          <w:rFonts w:ascii="Times New Roman" w:eastAsia="Times New Roman" w:hAnsi="Times New Roman" w:cs="Times New Roman"/>
          <w:sz w:val="24"/>
          <w:szCs w:val="24"/>
        </w:rPr>
        <w:t xml:space="preserve">aby ste boli 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>stále  ostražit</w:t>
      </w:r>
      <w:r w:rsidR="00FC4199">
        <w:rPr>
          <w:rFonts w:ascii="Times New Roman" w:eastAsia="Times New Roman" w:hAnsi="Times New Roman" w:cs="Times New Roman"/>
          <w:sz w:val="24"/>
          <w:szCs w:val="24"/>
        </w:rPr>
        <w:t>í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>, všímav</w:t>
      </w:r>
      <w:r w:rsidR="00FC4199">
        <w:rPr>
          <w:rFonts w:ascii="Times New Roman" w:eastAsia="Times New Roman" w:hAnsi="Times New Roman" w:cs="Times New Roman"/>
          <w:sz w:val="24"/>
          <w:szCs w:val="24"/>
        </w:rPr>
        <w:t>í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 xml:space="preserve"> a takto poskytované informácie šíri</w:t>
      </w:r>
      <w:r w:rsidR="00FC4199">
        <w:rPr>
          <w:rFonts w:ascii="Times New Roman" w:eastAsia="Times New Roman" w:hAnsi="Times New Roman" w:cs="Times New Roman"/>
          <w:sz w:val="24"/>
          <w:szCs w:val="24"/>
        </w:rPr>
        <w:t>li</w:t>
      </w:r>
      <w:r w:rsidR="00627C49">
        <w:rPr>
          <w:rFonts w:ascii="Times New Roman" w:eastAsia="Times New Roman" w:hAnsi="Times New Roman" w:cs="Times New Roman"/>
          <w:sz w:val="24"/>
          <w:szCs w:val="24"/>
        </w:rPr>
        <w:t xml:space="preserve"> aj vo Vašom okolí, aby ich pozitívny vplyv mal čo najväčší dosah.</w:t>
      </w:r>
    </w:p>
    <w:p w14:paraId="359E377C" w14:textId="77777777" w:rsidR="00D033BE" w:rsidRDefault="00164B66" w:rsidP="006D10E0">
      <w:pPr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D10E0">
        <w:rPr>
          <w:rFonts w:ascii="Times New Roman" w:eastAsia="Times New Roman" w:hAnsi="Times New Roman" w:cs="Times New Roman"/>
          <w:sz w:val="24"/>
          <w:szCs w:val="24"/>
        </w:rPr>
        <w:t>odvodníci sa tento týždeň síce nezamerali na náš kraj</w:t>
      </w:r>
      <w:r w:rsidR="009E15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10E0">
        <w:rPr>
          <w:rFonts w:ascii="Times New Roman" w:eastAsia="Times New Roman" w:hAnsi="Times New Roman" w:cs="Times New Roman"/>
          <w:sz w:val="24"/>
          <w:szCs w:val="24"/>
        </w:rPr>
        <w:t xml:space="preserve"> ale skúsili šťastie v susednom Trnavskom kraji. Tam sa pokúsili vylákať </w:t>
      </w:r>
      <w:r w:rsidR="006D10E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finančnú hotovosť </w:t>
      </w:r>
      <w:r w:rsidR="006D10E0">
        <w:rPr>
          <w:rFonts w:ascii="Times New Roman" w:eastAsia="Times New Roman" w:hAnsi="Times New Roman" w:cs="Times New Roman"/>
          <w:sz w:val="24"/>
          <w:szCs w:val="24"/>
        </w:rPr>
        <w:t>od seniorov prostredníctvom telefonického rozhovoru, kde sa predstavovali pod známou legendou falošného policajta. Pod zámienkou ochrany ich blízkych požadovali finančnú hotovosť, ktorá mala byť ponechan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 w:rsidR="006D10E0">
        <w:rPr>
          <w:rFonts w:ascii="Times New Roman" w:eastAsia="Times New Roman" w:hAnsi="Times New Roman" w:cs="Times New Roman"/>
          <w:sz w:val="24"/>
          <w:szCs w:val="24"/>
        </w:rPr>
        <w:t xml:space="preserve"> pred ich </w:t>
      </w:r>
      <w:r w:rsidR="00D033BE">
        <w:rPr>
          <w:rFonts w:ascii="Times New Roman" w:eastAsia="Times New Roman" w:hAnsi="Times New Roman" w:cs="Times New Roman"/>
          <w:sz w:val="24"/>
          <w:szCs w:val="24"/>
        </w:rPr>
        <w:t>príbytkami</w:t>
      </w:r>
      <w:r w:rsidR="006D10E0">
        <w:rPr>
          <w:rFonts w:ascii="Times New Roman" w:eastAsia="Times New Roman" w:hAnsi="Times New Roman" w:cs="Times New Roman"/>
          <w:sz w:val="24"/>
          <w:szCs w:val="24"/>
        </w:rPr>
        <w:t xml:space="preserve"> a následne </w:t>
      </w:r>
      <w:r w:rsidR="00D033BE">
        <w:rPr>
          <w:rFonts w:ascii="Times New Roman" w:eastAsia="Times New Roman" w:hAnsi="Times New Roman" w:cs="Times New Roman"/>
          <w:sz w:val="24"/>
          <w:szCs w:val="24"/>
        </w:rPr>
        <w:t>prevzatá policajtom. Seniori boli obozretn</w:t>
      </w:r>
      <w:r w:rsidR="009E157D">
        <w:rPr>
          <w:rFonts w:ascii="Times New Roman" w:eastAsia="Times New Roman" w:hAnsi="Times New Roman" w:cs="Times New Roman"/>
          <w:sz w:val="24"/>
          <w:szCs w:val="24"/>
        </w:rPr>
        <w:t>í</w:t>
      </w:r>
      <w:r w:rsidR="00D033BE">
        <w:rPr>
          <w:rFonts w:ascii="Times New Roman" w:eastAsia="Times New Roman" w:hAnsi="Times New Roman" w:cs="Times New Roman"/>
          <w:sz w:val="24"/>
          <w:szCs w:val="24"/>
        </w:rPr>
        <w:t xml:space="preserve">, nedali sa nachytať </w:t>
      </w:r>
      <w:r w:rsidR="006D10E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 </w:t>
      </w:r>
      <w:r w:rsidR="009E15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i</w:t>
      </w:r>
      <w:r w:rsidR="006D10E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hneď po telefonáte si uvedené skutočnosti overil</w:t>
      </w:r>
      <w:r w:rsidR="00D033B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i</w:t>
      </w:r>
      <w:r w:rsidR="006D10E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</w:t>
      </w:r>
      <w:r w:rsidR="00D033B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6D10E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svoj</w:t>
      </w:r>
      <w:r w:rsidR="00D033B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ich blízkych a taktiež na známom </w:t>
      </w:r>
      <w:r w:rsidR="006D10E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telefónnom čísle 158</w:t>
      </w:r>
      <w:r w:rsidR="00D033B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</w:p>
    <w:p w14:paraId="11C37068" w14:textId="77777777" w:rsidR="00D033BE" w:rsidRDefault="00325D0D" w:rsidP="000F1930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Spôsobov na vylákanie peňazí </w:t>
      </w:r>
      <w:r w:rsidRPr="006D0260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veľa. V</w:t>
      </w:r>
      <w:r w:rsidR="00D033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uveden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ých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prípad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och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podvodn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snažil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dostať k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peniazom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prostredníctvom legendy falošného policajta, ktorému by </w:t>
      </w:r>
      <w:r w:rsidR="00612615">
        <w:rPr>
          <w:rFonts w:ascii="Times New Roman" w:hAnsi="Times New Roman" w:cs="Times New Roman"/>
          <w:sz w:val="24"/>
          <w:szCs w:val="24"/>
          <w:shd w:val="clear" w:color="auto" w:fill="FFFFFF"/>
        </w:rPr>
        <w:t>senior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 zámienkou 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pomoci svoj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ím blízkym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odovzdal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peniaze.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Našťastie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osloven</w:t>
      </w:r>
      <w:r w:rsidR="00D95A90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seniori si uvedomili, že 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polícia takto nepracuje a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 uvedené skutočnosti si overil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a v predstihu 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zistil</w:t>
      </w:r>
      <w:r w:rsidR="00D033B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že sa jedná o podvod. </w:t>
      </w:r>
    </w:p>
    <w:p w14:paraId="11BC0FE3" w14:textId="77777777" w:rsidR="00325D0D" w:rsidRDefault="00325D0D" w:rsidP="000F1930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Seniorov </w:t>
      </w:r>
      <w:r w:rsidR="00FC419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aj naďalej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upozorňujeme, aby boli obozretní voči osobám, ktoré ich osobne či telefonicky kontaktujú a žiadajú od nich peniaze pod rôznymi zámienkami. Zdôrazňujeme, aby neodovzdávali žiadne cennosti neznám</w:t>
      </w:r>
      <w:r w:rsidR="00D8003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y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 ľuďom, nevyberali svoje úspory pre cudzie osoby, príp</w:t>
      </w:r>
      <w:r w:rsidR="00D95A9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adne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nerealizovali finančné transakcie na čísla účtov, ktoré sú im nahlásené počas podvodného telefonátu a nevpúšťali cudzie osoby do svojich príbytkov.</w:t>
      </w:r>
    </w:p>
    <w:p w14:paraId="76BA4397" w14:textId="77777777" w:rsidR="00FE6FB5" w:rsidRDefault="00FE6FB5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14:paraId="62BFE6AC" w14:textId="77777777" w:rsidR="000F1930" w:rsidRDefault="00325D0D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>P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>odvodníci nemajú zábrany</w:t>
      </w: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, 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preto sa nedajte oklamať </w:t>
      </w: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>!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>!!</w:t>
      </w:r>
    </w:p>
    <w:p w14:paraId="77014732" w14:textId="77777777" w:rsidR="0098717E" w:rsidRPr="002B754E" w:rsidRDefault="0098717E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14:paraId="07154CE4" w14:textId="77777777"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>Nekomunikujte s osobami, ktoré sa v telefóne vydávajú za Vášho príbuzného, lekára, vojaka, policajta, kňaza či inú osobu, ktorá od Vás žiada peniaze, takýto hovor ihneď ukončite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!</w:t>
      </w:r>
    </w:p>
    <w:p w14:paraId="573386E4" w14:textId="77777777"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Obratom 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si overte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skutočnosti, ktoré Vám boli oznámené v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telefóne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ECABE47" w14:textId="77777777"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>Nevyhadzujte z okna peniaze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 xml:space="preserve">cenné predmety 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a neodovzdávajte ich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cudzej osobe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 ! </w:t>
      </w:r>
    </w:p>
    <w:p w14:paraId="72F2A7BF" w14:textId="77777777" w:rsidR="000F1930" w:rsidRDefault="000F1930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Každý telefonát, prostredníctvom ktorého sa snaží od Vás neznáma osoba vylákať finančné prostriedky alebo cennosti si vopred preverte na známom telefónnom čísle 158 aj ke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>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Vám 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 xml:space="preserve">neznáma osoba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uvedie, že tak nemáte robiť ! </w:t>
      </w:r>
    </w:p>
    <w:p w14:paraId="621A3143" w14:textId="77777777" w:rsidR="003921EF" w:rsidRPr="002F18DF" w:rsidRDefault="00E8501B" w:rsidP="00FE6FB5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2F18DF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3921EF" w:rsidRPr="002F18DF" w:rsidSect="00164B66">
      <w:headerReference w:type="even" r:id="rId7"/>
      <w:headerReference w:type="default" r:id="rId8"/>
      <w:headerReference w:type="first" r:id="rId9"/>
      <w:pgSz w:w="11906" w:h="16838"/>
      <w:pgMar w:top="1701" w:right="1417" w:bottom="1135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A446F" w14:textId="77777777" w:rsidR="00591190" w:rsidRDefault="00591190" w:rsidP="00E15543">
      <w:pPr>
        <w:spacing w:after="0" w:line="240" w:lineRule="auto"/>
      </w:pPr>
      <w:r>
        <w:separator/>
      </w:r>
    </w:p>
  </w:endnote>
  <w:endnote w:type="continuationSeparator" w:id="0">
    <w:p w14:paraId="3EEC18D4" w14:textId="77777777" w:rsidR="00591190" w:rsidRDefault="00591190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9F3B" w14:textId="77777777" w:rsidR="00591190" w:rsidRDefault="00591190" w:rsidP="00E15543">
      <w:pPr>
        <w:spacing w:after="0" w:line="240" w:lineRule="auto"/>
      </w:pPr>
      <w:r>
        <w:separator/>
      </w:r>
    </w:p>
  </w:footnote>
  <w:footnote w:type="continuationSeparator" w:id="0">
    <w:p w14:paraId="512166AF" w14:textId="77777777" w:rsidR="00591190" w:rsidRDefault="00591190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067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9D1048" w14:textId="77777777" w:rsidR="0098717E" w:rsidRDefault="0098717E">
        <w:pPr>
          <w:pStyle w:val="Hlavika"/>
          <w:jc w:val="center"/>
        </w:pPr>
      </w:p>
      <w:p w14:paraId="14865B32" w14:textId="77777777" w:rsidR="0098717E" w:rsidRDefault="00FE6FB5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71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01655A1F" w14:textId="77777777" w:rsidR="00FE6FB5" w:rsidRPr="00FE6FB5" w:rsidRDefault="00000000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283EF948" w14:textId="77777777" w:rsidR="00FE6FB5" w:rsidRDefault="00FE6F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E2F3F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75B3489" wp14:editId="40FB3F17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59528575" name="Obrázok 59528575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75633" w14:textId="77777777"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5E129746" w14:textId="77777777"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0A4253D7" w14:textId="77777777"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2D9718CD" w14:textId="77777777"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979CA" w14:textId="77777777" w:rsidR="00FE6FB5" w:rsidRDefault="00FE6FB5" w:rsidP="00FE6FB5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01B02E99" wp14:editId="5EF863DE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521006869" name="Obrázok 1521006869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20158" w14:textId="77777777" w:rsidR="00FE6FB5" w:rsidRPr="00D03225" w:rsidRDefault="00FE6FB5" w:rsidP="00FE6FB5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5C6A40F8" w14:textId="77777777" w:rsidR="00FE6FB5" w:rsidRPr="009C7C7A" w:rsidRDefault="00FE6FB5" w:rsidP="00FE6FB5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734B462E" w14:textId="77777777" w:rsidR="00FE6FB5" w:rsidRPr="009C7C7A" w:rsidRDefault="00FE6FB5" w:rsidP="00FE6FB5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29D0359E" w14:textId="77777777" w:rsidR="00FE6FB5" w:rsidRPr="00D03225" w:rsidRDefault="00FE6FB5" w:rsidP="00FE6FB5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  <w:p w14:paraId="33A5BF3F" w14:textId="77777777" w:rsidR="00FE6FB5" w:rsidRDefault="00FE6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👮‍♂️" style="width:18.75pt;height:18.7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5460">
    <w:abstractNumId w:val="3"/>
  </w:num>
  <w:num w:numId="2" w16cid:durableId="1760559913">
    <w:abstractNumId w:val="0"/>
  </w:num>
  <w:num w:numId="3" w16cid:durableId="2008090056">
    <w:abstractNumId w:val="2"/>
  </w:num>
  <w:num w:numId="4" w16cid:durableId="1619794414">
    <w:abstractNumId w:val="5"/>
  </w:num>
  <w:num w:numId="5" w16cid:durableId="1726290410">
    <w:abstractNumId w:val="4"/>
  </w:num>
  <w:num w:numId="6" w16cid:durableId="976372157">
    <w:abstractNumId w:val="8"/>
  </w:num>
  <w:num w:numId="7" w16cid:durableId="370153365">
    <w:abstractNumId w:val="1"/>
  </w:num>
  <w:num w:numId="8" w16cid:durableId="200478962">
    <w:abstractNumId w:val="9"/>
  </w:num>
  <w:num w:numId="9" w16cid:durableId="1147939072">
    <w:abstractNumId w:val="7"/>
  </w:num>
  <w:num w:numId="10" w16cid:durableId="1678069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5126D"/>
    <w:rsid w:val="000B7EA1"/>
    <w:rsid w:val="000C0AFC"/>
    <w:rsid w:val="000C5896"/>
    <w:rsid w:val="000D1A6A"/>
    <w:rsid w:val="000D22A4"/>
    <w:rsid w:val="000E3D8B"/>
    <w:rsid w:val="000F1930"/>
    <w:rsid w:val="000F302D"/>
    <w:rsid w:val="000F3522"/>
    <w:rsid w:val="001073E9"/>
    <w:rsid w:val="001074F1"/>
    <w:rsid w:val="0014176D"/>
    <w:rsid w:val="001424E7"/>
    <w:rsid w:val="0015182D"/>
    <w:rsid w:val="00153E21"/>
    <w:rsid w:val="00164B66"/>
    <w:rsid w:val="00164C23"/>
    <w:rsid w:val="00186685"/>
    <w:rsid w:val="00191056"/>
    <w:rsid w:val="001953E9"/>
    <w:rsid w:val="001A3019"/>
    <w:rsid w:val="001B53B5"/>
    <w:rsid w:val="001D3230"/>
    <w:rsid w:val="001F001A"/>
    <w:rsid w:val="00204001"/>
    <w:rsid w:val="0022323C"/>
    <w:rsid w:val="002243E5"/>
    <w:rsid w:val="00224B75"/>
    <w:rsid w:val="00280A35"/>
    <w:rsid w:val="00283E20"/>
    <w:rsid w:val="002927F8"/>
    <w:rsid w:val="002A754A"/>
    <w:rsid w:val="002B027F"/>
    <w:rsid w:val="002B754E"/>
    <w:rsid w:val="002B7BAE"/>
    <w:rsid w:val="002C31FC"/>
    <w:rsid w:val="002D0FA6"/>
    <w:rsid w:val="002E2158"/>
    <w:rsid w:val="002F18DF"/>
    <w:rsid w:val="00301271"/>
    <w:rsid w:val="003142D7"/>
    <w:rsid w:val="00325D0D"/>
    <w:rsid w:val="00352DC8"/>
    <w:rsid w:val="003600B7"/>
    <w:rsid w:val="003635D5"/>
    <w:rsid w:val="00375602"/>
    <w:rsid w:val="003921EF"/>
    <w:rsid w:val="003A2DF5"/>
    <w:rsid w:val="003B02E4"/>
    <w:rsid w:val="003B5959"/>
    <w:rsid w:val="003C68A6"/>
    <w:rsid w:val="003E4590"/>
    <w:rsid w:val="00447C27"/>
    <w:rsid w:val="00494070"/>
    <w:rsid w:val="004F4291"/>
    <w:rsid w:val="00507A98"/>
    <w:rsid w:val="00510DF6"/>
    <w:rsid w:val="00513F14"/>
    <w:rsid w:val="00591190"/>
    <w:rsid w:val="005A3367"/>
    <w:rsid w:val="005C2F4A"/>
    <w:rsid w:val="005C4583"/>
    <w:rsid w:val="005D246F"/>
    <w:rsid w:val="005D7949"/>
    <w:rsid w:val="005E75D1"/>
    <w:rsid w:val="005F6D18"/>
    <w:rsid w:val="005F7E56"/>
    <w:rsid w:val="00612615"/>
    <w:rsid w:val="00627C49"/>
    <w:rsid w:val="006534DF"/>
    <w:rsid w:val="0068669E"/>
    <w:rsid w:val="00694E93"/>
    <w:rsid w:val="006D0260"/>
    <w:rsid w:val="006D10E0"/>
    <w:rsid w:val="006E2092"/>
    <w:rsid w:val="006E54D1"/>
    <w:rsid w:val="007207C9"/>
    <w:rsid w:val="007429B7"/>
    <w:rsid w:val="00751136"/>
    <w:rsid w:val="00780B63"/>
    <w:rsid w:val="00786BCE"/>
    <w:rsid w:val="007B65A8"/>
    <w:rsid w:val="007D4DD8"/>
    <w:rsid w:val="007D69CB"/>
    <w:rsid w:val="007F79D1"/>
    <w:rsid w:val="00834C0F"/>
    <w:rsid w:val="008579D6"/>
    <w:rsid w:val="00860412"/>
    <w:rsid w:val="008828A0"/>
    <w:rsid w:val="00884DAD"/>
    <w:rsid w:val="00895FC8"/>
    <w:rsid w:val="008A1A80"/>
    <w:rsid w:val="008B10E4"/>
    <w:rsid w:val="008E6296"/>
    <w:rsid w:val="00911845"/>
    <w:rsid w:val="00917029"/>
    <w:rsid w:val="0092764F"/>
    <w:rsid w:val="009366AD"/>
    <w:rsid w:val="0094454B"/>
    <w:rsid w:val="00956744"/>
    <w:rsid w:val="0097302F"/>
    <w:rsid w:val="0098717E"/>
    <w:rsid w:val="009A030C"/>
    <w:rsid w:val="009D2029"/>
    <w:rsid w:val="009D6B0C"/>
    <w:rsid w:val="009E04C3"/>
    <w:rsid w:val="009E157D"/>
    <w:rsid w:val="009F3D35"/>
    <w:rsid w:val="009F5583"/>
    <w:rsid w:val="00A60DA9"/>
    <w:rsid w:val="00A86386"/>
    <w:rsid w:val="00A900BB"/>
    <w:rsid w:val="00AD679D"/>
    <w:rsid w:val="00B133F0"/>
    <w:rsid w:val="00B33825"/>
    <w:rsid w:val="00B36ABB"/>
    <w:rsid w:val="00B950F4"/>
    <w:rsid w:val="00BC20A1"/>
    <w:rsid w:val="00BD5041"/>
    <w:rsid w:val="00BF139C"/>
    <w:rsid w:val="00C02BB9"/>
    <w:rsid w:val="00C04E00"/>
    <w:rsid w:val="00C171C4"/>
    <w:rsid w:val="00C35979"/>
    <w:rsid w:val="00C7062A"/>
    <w:rsid w:val="00C83E0E"/>
    <w:rsid w:val="00CB36E0"/>
    <w:rsid w:val="00CB5261"/>
    <w:rsid w:val="00CB6620"/>
    <w:rsid w:val="00CB6C6C"/>
    <w:rsid w:val="00D03225"/>
    <w:rsid w:val="00D033BE"/>
    <w:rsid w:val="00D10A4C"/>
    <w:rsid w:val="00D163FD"/>
    <w:rsid w:val="00D421A9"/>
    <w:rsid w:val="00D449AE"/>
    <w:rsid w:val="00D80033"/>
    <w:rsid w:val="00D844A7"/>
    <w:rsid w:val="00D8568C"/>
    <w:rsid w:val="00D91F93"/>
    <w:rsid w:val="00D92568"/>
    <w:rsid w:val="00D95A90"/>
    <w:rsid w:val="00E15543"/>
    <w:rsid w:val="00E80E74"/>
    <w:rsid w:val="00E8501B"/>
    <w:rsid w:val="00EB5DAB"/>
    <w:rsid w:val="00EF5A9D"/>
    <w:rsid w:val="00F0697B"/>
    <w:rsid w:val="00F14850"/>
    <w:rsid w:val="00F40429"/>
    <w:rsid w:val="00F427D8"/>
    <w:rsid w:val="00FC00F8"/>
    <w:rsid w:val="00FC4199"/>
    <w:rsid w:val="00FD455F"/>
    <w:rsid w:val="00FD5E97"/>
    <w:rsid w:val="00FE6FB5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0CCF6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OcÚ Melčice</cp:lastModifiedBy>
  <cp:revision>2</cp:revision>
  <cp:lastPrinted>2024-06-07T04:36:00Z</cp:lastPrinted>
  <dcterms:created xsi:type="dcterms:W3CDTF">2024-06-08T07:55:00Z</dcterms:created>
  <dcterms:modified xsi:type="dcterms:W3CDTF">2024-06-08T07:55:00Z</dcterms:modified>
</cp:coreProperties>
</file>